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F28E5" w14:textId="77777777" w:rsidR="00092198" w:rsidRDefault="00092198" w:rsidP="00092198">
      <w:pPr>
        <w:pStyle w:val="GvdeMetni"/>
        <w:contextualSpacing/>
        <w:jc w:val="both"/>
        <w:rPr>
          <w:sz w:val="32"/>
          <w:szCs w:val="28"/>
          <w:lang w:val="tr-TR"/>
        </w:rPr>
      </w:pPr>
      <w:r w:rsidRPr="00092198">
        <w:rPr>
          <w:sz w:val="32"/>
          <w:szCs w:val="28"/>
          <w:lang w:val="tr-TR"/>
        </w:rPr>
        <w:t>TÜRKÇE BİLDİRİ BAŞLIĞI TIMES NEW ROMAN, 1</w:t>
      </w:r>
      <w:r>
        <w:rPr>
          <w:sz w:val="32"/>
          <w:szCs w:val="28"/>
          <w:lang w:val="tr-TR"/>
        </w:rPr>
        <w:t>6</w:t>
      </w:r>
      <w:r w:rsidRPr="00092198">
        <w:rPr>
          <w:sz w:val="32"/>
          <w:szCs w:val="28"/>
          <w:lang w:val="tr-TR"/>
        </w:rPr>
        <w:t xml:space="preserve"> PUNTO, KOYU, İKİ YANA YASLI</w:t>
      </w:r>
    </w:p>
    <w:p w14:paraId="3330BC06" w14:textId="77777777" w:rsidR="00092198" w:rsidRPr="00092198" w:rsidRDefault="00092198" w:rsidP="00092198">
      <w:pPr>
        <w:pStyle w:val="GvdeMetni"/>
        <w:contextualSpacing/>
        <w:jc w:val="both"/>
        <w:rPr>
          <w:sz w:val="32"/>
          <w:szCs w:val="28"/>
          <w:lang w:val="tr-TR"/>
        </w:rPr>
      </w:pPr>
    </w:p>
    <w:p w14:paraId="6FA9FC0E" w14:textId="77777777" w:rsidR="00092198" w:rsidRPr="00C36E94" w:rsidRDefault="00092198" w:rsidP="00092198">
      <w:pPr>
        <w:pStyle w:val="GvdeMetni"/>
        <w:contextualSpacing/>
        <w:jc w:val="both"/>
        <w:rPr>
          <w:b w:val="0"/>
          <w:i/>
          <w:sz w:val="32"/>
          <w:szCs w:val="32"/>
          <w:lang w:val="tr-TR"/>
        </w:rPr>
      </w:pPr>
      <w:r w:rsidRPr="00C36E94">
        <w:rPr>
          <w:b w:val="0"/>
          <w:i/>
          <w:sz w:val="32"/>
          <w:szCs w:val="32"/>
          <w:lang w:val="tr-TR"/>
        </w:rPr>
        <w:t>İNGİLİZCE BİLDİRİ BAŞLIĞI</w:t>
      </w:r>
      <w:r w:rsidRPr="00C36E94">
        <w:rPr>
          <w:b w:val="0"/>
          <w:sz w:val="32"/>
          <w:szCs w:val="32"/>
          <w:lang w:val="tr-TR"/>
        </w:rPr>
        <w:t xml:space="preserve"> </w:t>
      </w:r>
      <w:r w:rsidRPr="00C36E94">
        <w:rPr>
          <w:b w:val="0"/>
          <w:i/>
          <w:sz w:val="32"/>
          <w:szCs w:val="32"/>
          <w:lang w:val="tr-TR"/>
        </w:rPr>
        <w:t>TIMES NEW ROMAN, 1</w:t>
      </w:r>
      <w:r w:rsidR="00C36E94">
        <w:rPr>
          <w:b w:val="0"/>
          <w:i/>
          <w:sz w:val="32"/>
          <w:szCs w:val="32"/>
          <w:lang w:val="tr-TR"/>
        </w:rPr>
        <w:t>6</w:t>
      </w:r>
      <w:r w:rsidRPr="00C36E94">
        <w:rPr>
          <w:b w:val="0"/>
          <w:i/>
          <w:sz w:val="32"/>
          <w:szCs w:val="32"/>
          <w:lang w:val="tr-TR"/>
        </w:rPr>
        <w:t xml:space="preserve"> PUNTO, KOYU, İKİ YANA YASLI, EĞİK</w:t>
      </w:r>
    </w:p>
    <w:p w14:paraId="6737A908" w14:textId="77777777" w:rsidR="0080125D" w:rsidRDefault="0080125D" w:rsidP="00092198">
      <w:pPr>
        <w:spacing w:line="240" w:lineRule="auto"/>
        <w:ind w:firstLine="0"/>
        <w:rPr>
          <w:szCs w:val="24"/>
        </w:rPr>
      </w:pPr>
    </w:p>
    <w:p w14:paraId="5D5C9329" w14:textId="4ECFD970" w:rsidR="0080125D" w:rsidRPr="00C36E94" w:rsidRDefault="00402F1E" w:rsidP="00092198">
      <w:pPr>
        <w:spacing w:line="240" w:lineRule="auto"/>
        <w:ind w:firstLine="0"/>
        <w:rPr>
          <w:sz w:val="28"/>
          <w:szCs w:val="28"/>
        </w:rPr>
      </w:pPr>
      <w:proofErr w:type="spellStart"/>
      <w:r>
        <w:rPr>
          <w:sz w:val="28"/>
          <w:szCs w:val="28"/>
        </w:rPr>
        <w:t>Yazar</w:t>
      </w:r>
      <w:proofErr w:type="spellEnd"/>
      <w:r>
        <w:rPr>
          <w:sz w:val="28"/>
          <w:szCs w:val="28"/>
        </w:rPr>
        <w:t xml:space="preserve">(lar), </w:t>
      </w:r>
      <w:proofErr w:type="spellStart"/>
      <w:r>
        <w:rPr>
          <w:sz w:val="28"/>
          <w:szCs w:val="28"/>
        </w:rPr>
        <w:t>İsim</w:t>
      </w:r>
      <w:proofErr w:type="spellEnd"/>
      <w:r>
        <w:rPr>
          <w:sz w:val="28"/>
          <w:szCs w:val="28"/>
        </w:rPr>
        <w:t xml:space="preserve"> </w:t>
      </w:r>
      <w:proofErr w:type="spellStart"/>
      <w:r>
        <w:rPr>
          <w:sz w:val="28"/>
          <w:szCs w:val="28"/>
        </w:rPr>
        <w:t>Soyisim</w:t>
      </w:r>
      <w:proofErr w:type="spellEnd"/>
      <w:r>
        <w:rPr>
          <w:sz w:val="28"/>
          <w:szCs w:val="28"/>
        </w:rPr>
        <w:t xml:space="preserve"> </w:t>
      </w:r>
    </w:p>
    <w:p w14:paraId="43868461" w14:textId="13B9827E" w:rsidR="00092198" w:rsidRPr="00C36E94" w:rsidRDefault="00402F1E" w:rsidP="00092198">
      <w:pPr>
        <w:spacing w:line="240" w:lineRule="auto"/>
        <w:ind w:firstLine="0"/>
        <w:rPr>
          <w:i/>
          <w:sz w:val="28"/>
          <w:szCs w:val="28"/>
        </w:rPr>
      </w:pPr>
      <w:proofErr w:type="spellStart"/>
      <w:r>
        <w:rPr>
          <w:i/>
          <w:sz w:val="28"/>
          <w:szCs w:val="28"/>
        </w:rPr>
        <w:t>Kurum</w:t>
      </w:r>
      <w:proofErr w:type="spellEnd"/>
      <w:r>
        <w:rPr>
          <w:i/>
          <w:sz w:val="28"/>
          <w:szCs w:val="28"/>
        </w:rPr>
        <w:t xml:space="preserve"> </w:t>
      </w:r>
      <w:proofErr w:type="spellStart"/>
      <w:r>
        <w:rPr>
          <w:i/>
          <w:sz w:val="28"/>
          <w:szCs w:val="28"/>
        </w:rPr>
        <w:t>Bilgisi</w:t>
      </w:r>
      <w:proofErr w:type="spellEnd"/>
      <w:r>
        <w:rPr>
          <w:i/>
          <w:sz w:val="28"/>
          <w:szCs w:val="28"/>
        </w:rPr>
        <w:t xml:space="preserve">, </w:t>
      </w:r>
      <w:proofErr w:type="spellStart"/>
      <w:r>
        <w:rPr>
          <w:i/>
          <w:sz w:val="28"/>
          <w:szCs w:val="28"/>
        </w:rPr>
        <w:t>Şehir</w:t>
      </w:r>
      <w:proofErr w:type="spellEnd"/>
      <w:r>
        <w:rPr>
          <w:i/>
          <w:sz w:val="28"/>
          <w:szCs w:val="28"/>
        </w:rPr>
        <w:t xml:space="preserve"> </w:t>
      </w:r>
    </w:p>
    <w:p w14:paraId="1A915A14" w14:textId="77777777" w:rsidR="0080125D" w:rsidRPr="00C36E94" w:rsidRDefault="0080125D" w:rsidP="0080125D">
      <w:pPr>
        <w:spacing w:line="240" w:lineRule="auto"/>
        <w:ind w:firstLine="0"/>
        <w:rPr>
          <w:sz w:val="28"/>
          <w:szCs w:val="28"/>
        </w:rPr>
      </w:pPr>
    </w:p>
    <w:p w14:paraId="20A718CA" w14:textId="77777777" w:rsidR="0080125D" w:rsidRPr="00C36E94" w:rsidRDefault="0080125D" w:rsidP="0080125D">
      <w:pPr>
        <w:spacing w:line="240" w:lineRule="auto"/>
        <w:ind w:firstLine="0"/>
        <w:rPr>
          <w:i/>
          <w:sz w:val="28"/>
          <w:szCs w:val="28"/>
        </w:rPr>
      </w:pPr>
    </w:p>
    <w:p w14:paraId="456EB6C7" w14:textId="77777777" w:rsidR="0080125D" w:rsidRPr="00C36E94" w:rsidRDefault="0080125D" w:rsidP="0080125D">
      <w:pPr>
        <w:spacing w:line="240" w:lineRule="auto"/>
        <w:ind w:firstLine="0"/>
        <w:rPr>
          <w:sz w:val="28"/>
          <w:szCs w:val="28"/>
          <w:lang w:val="tr-TR"/>
        </w:rPr>
      </w:pPr>
      <w:r w:rsidRPr="00C36E94">
        <w:rPr>
          <w:b/>
          <w:sz w:val="28"/>
          <w:szCs w:val="28"/>
        </w:rPr>
        <w:t xml:space="preserve">ÖZ: </w:t>
      </w:r>
      <w:r w:rsidRPr="00C36E94">
        <w:rPr>
          <w:sz w:val="28"/>
          <w:szCs w:val="28"/>
          <w:lang w:val="tr-TR"/>
        </w:rPr>
        <w:t>Özet en az 100, en fazla 250 kelime içeren bir paragraftan oluşmalı. Özet formatı iki yana yasl</w:t>
      </w:r>
      <w:r w:rsidR="009248E3" w:rsidRPr="00C36E94">
        <w:rPr>
          <w:sz w:val="28"/>
          <w:szCs w:val="28"/>
          <w:lang w:val="tr-TR"/>
        </w:rPr>
        <w:t>ı, Times New Roman, 1</w:t>
      </w:r>
      <w:r w:rsidR="00C36E94">
        <w:rPr>
          <w:sz w:val="28"/>
          <w:szCs w:val="28"/>
          <w:lang w:val="tr-TR"/>
        </w:rPr>
        <w:t>4</w:t>
      </w:r>
      <w:r w:rsidRPr="00C36E94">
        <w:rPr>
          <w:sz w:val="28"/>
          <w:szCs w:val="28"/>
          <w:lang w:val="tr-TR"/>
        </w:rPr>
        <w:t xml:space="preserve"> punto. Özet önc</w:t>
      </w:r>
      <w:r w:rsidR="00F61AF4" w:rsidRPr="00C36E94">
        <w:rPr>
          <w:sz w:val="28"/>
          <w:szCs w:val="28"/>
          <w:lang w:val="tr-TR"/>
        </w:rPr>
        <w:t>esinde bir satır boşluk olmalı.</w:t>
      </w:r>
    </w:p>
    <w:p w14:paraId="4366CF61" w14:textId="77777777" w:rsidR="0080125D" w:rsidRPr="00C36E94" w:rsidRDefault="0080125D" w:rsidP="0080125D">
      <w:pPr>
        <w:spacing w:line="240" w:lineRule="auto"/>
        <w:ind w:firstLine="0"/>
        <w:rPr>
          <w:sz w:val="28"/>
          <w:szCs w:val="28"/>
          <w:lang w:val="tr-TR"/>
        </w:rPr>
      </w:pPr>
    </w:p>
    <w:p w14:paraId="5A2E82F8" w14:textId="77777777" w:rsidR="0080125D" w:rsidRPr="00C36E94" w:rsidRDefault="0080125D" w:rsidP="0080125D">
      <w:pPr>
        <w:spacing w:line="240" w:lineRule="auto"/>
        <w:ind w:firstLine="0"/>
        <w:contextualSpacing/>
        <w:rPr>
          <w:sz w:val="28"/>
          <w:szCs w:val="28"/>
          <w:lang w:val="tr-TR"/>
        </w:rPr>
      </w:pPr>
      <w:r w:rsidRPr="00C36E94">
        <w:rPr>
          <w:b/>
          <w:sz w:val="28"/>
          <w:szCs w:val="28"/>
          <w:lang w:val="tr-TR"/>
        </w:rPr>
        <w:t>Anahtar Kelimeler:</w:t>
      </w:r>
      <w:r w:rsidRPr="00C36E94">
        <w:rPr>
          <w:sz w:val="28"/>
          <w:szCs w:val="28"/>
          <w:lang w:val="tr-TR"/>
        </w:rPr>
        <w:t xml:space="preserve"> En az 3, en fazla 6 anahtar kelime verilmeli. </w:t>
      </w:r>
      <w:r w:rsidRPr="00C36E94">
        <w:rPr>
          <w:b/>
          <w:sz w:val="28"/>
          <w:szCs w:val="28"/>
          <w:lang w:val="tr-TR"/>
        </w:rPr>
        <w:t>“</w:t>
      </w:r>
      <w:r w:rsidRPr="00C36E94">
        <w:rPr>
          <w:sz w:val="28"/>
          <w:szCs w:val="28"/>
          <w:lang w:val="tr-TR"/>
        </w:rPr>
        <w:t xml:space="preserve">Anahtar Kelimeler” öncesi ve sonrası boşluk yok. </w:t>
      </w:r>
    </w:p>
    <w:p w14:paraId="45634FEA" w14:textId="77777777" w:rsidR="0080125D" w:rsidRPr="00C36E94" w:rsidRDefault="0080125D" w:rsidP="0080125D">
      <w:pPr>
        <w:spacing w:line="240" w:lineRule="auto"/>
        <w:ind w:firstLine="0"/>
        <w:contextualSpacing/>
        <w:rPr>
          <w:sz w:val="28"/>
          <w:szCs w:val="28"/>
          <w:lang w:val="tr-TR"/>
        </w:rPr>
      </w:pPr>
    </w:p>
    <w:p w14:paraId="0DFDAC76" w14:textId="77777777" w:rsidR="0080125D" w:rsidRPr="00C36E94" w:rsidRDefault="0080125D" w:rsidP="0080125D">
      <w:pPr>
        <w:spacing w:line="240" w:lineRule="auto"/>
        <w:ind w:firstLine="0"/>
        <w:contextualSpacing/>
        <w:rPr>
          <w:i/>
          <w:sz w:val="28"/>
          <w:szCs w:val="28"/>
          <w:lang w:val="tr-TR"/>
        </w:rPr>
      </w:pPr>
      <w:r w:rsidRPr="00C36E94">
        <w:rPr>
          <w:b/>
          <w:i/>
          <w:sz w:val="28"/>
          <w:szCs w:val="28"/>
          <w:lang w:val="tr-TR"/>
        </w:rPr>
        <w:t>ABSTRACT:</w:t>
      </w:r>
      <w:r w:rsidRPr="00C36E94">
        <w:rPr>
          <w:i/>
          <w:sz w:val="28"/>
          <w:szCs w:val="28"/>
          <w:lang w:val="tr-TR"/>
        </w:rPr>
        <w:t xml:space="preserve"> Özetin İngilizcesi bu bölümde verilmeli. </w:t>
      </w:r>
      <w:proofErr w:type="spellStart"/>
      <w:r w:rsidRPr="00C36E94">
        <w:rPr>
          <w:i/>
          <w:sz w:val="28"/>
          <w:szCs w:val="28"/>
          <w:lang w:val="tr-TR"/>
        </w:rPr>
        <w:t>Abstract</w:t>
      </w:r>
      <w:proofErr w:type="spellEnd"/>
      <w:r w:rsidRPr="00C36E94">
        <w:rPr>
          <w:i/>
          <w:sz w:val="28"/>
          <w:szCs w:val="28"/>
          <w:lang w:val="tr-TR"/>
        </w:rPr>
        <w:t xml:space="preserve"> formatı iki yana yaslı, </w:t>
      </w:r>
      <w:r w:rsidR="00C36E94">
        <w:rPr>
          <w:i/>
          <w:sz w:val="28"/>
          <w:szCs w:val="28"/>
          <w:lang w:val="tr-TR"/>
        </w:rPr>
        <w:t>Times New Roman, 14</w:t>
      </w:r>
      <w:r w:rsidRPr="00C36E94">
        <w:rPr>
          <w:i/>
          <w:sz w:val="28"/>
          <w:szCs w:val="28"/>
          <w:lang w:val="tr-TR"/>
        </w:rPr>
        <w:t xml:space="preserve"> punto, eğik. </w:t>
      </w:r>
    </w:p>
    <w:p w14:paraId="57CDE649" w14:textId="77777777" w:rsidR="0080125D" w:rsidRPr="00C36E94" w:rsidRDefault="0080125D" w:rsidP="0080125D">
      <w:pPr>
        <w:spacing w:line="240" w:lineRule="auto"/>
        <w:ind w:firstLine="0"/>
        <w:contextualSpacing/>
        <w:rPr>
          <w:i/>
          <w:sz w:val="28"/>
          <w:szCs w:val="28"/>
          <w:lang w:val="tr-TR"/>
        </w:rPr>
      </w:pPr>
    </w:p>
    <w:p w14:paraId="110859EF" w14:textId="77777777" w:rsidR="0080125D" w:rsidRPr="00C36E94" w:rsidRDefault="0080125D" w:rsidP="0080125D">
      <w:pPr>
        <w:spacing w:line="240" w:lineRule="auto"/>
        <w:ind w:firstLine="0"/>
        <w:contextualSpacing/>
        <w:rPr>
          <w:i/>
          <w:sz w:val="28"/>
          <w:szCs w:val="28"/>
          <w:lang w:val="tr-TR"/>
        </w:rPr>
      </w:pPr>
      <w:proofErr w:type="spellStart"/>
      <w:r w:rsidRPr="00C36E94">
        <w:rPr>
          <w:b/>
          <w:i/>
          <w:sz w:val="28"/>
          <w:szCs w:val="28"/>
          <w:lang w:val="tr-TR"/>
        </w:rPr>
        <w:t>Keywords</w:t>
      </w:r>
      <w:proofErr w:type="spellEnd"/>
      <w:r w:rsidRPr="00C36E94">
        <w:rPr>
          <w:b/>
          <w:i/>
          <w:sz w:val="28"/>
          <w:szCs w:val="28"/>
          <w:lang w:val="tr-TR"/>
        </w:rPr>
        <w:t>:</w:t>
      </w:r>
      <w:r w:rsidRPr="00C36E94">
        <w:rPr>
          <w:i/>
          <w:sz w:val="28"/>
          <w:szCs w:val="28"/>
          <w:lang w:val="tr-TR"/>
        </w:rPr>
        <w:t xml:space="preserve"> En az 3, en fazla 6 anahtar kelime olmalı. “</w:t>
      </w:r>
      <w:proofErr w:type="spellStart"/>
      <w:r w:rsidRPr="00C36E94">
        <w:rPr>
          <w:i/>
          <w:sz w:val="28"/>
          <w:szCs w:val="28"/>
          <w:lang w:val="tr-TR"/>
        </w:rPr>
        <w:t>Keywords</w:t>
      </w:r>
      <w:proofErr w:type="spellEnd"/>
      <w:r w:rsidRPr="00C36E94">
        <w:rPr>
          <w:i/>
          <w:sz w:val="28"/>
          <w:szCs w:val="28"/>
          <w:lang w:val="tr-TR"/>
        </w:rPr>
        <w:t>” sonrası bir satır boşluk olmalı.</w:t>
      </w:r>
    </w:p>
    <w:p w14:paraId="086EF062" w14:textId="77777777" w:rsidR="0080125D" w:rsidRPr="00C36E94" w:rsidRDefault="0080125D" w:rsidP="0080125D">
      <w:pPr>
        <w:spacing w:line="240" w:lineRule="auto"/>
        <w:ind w:firstLine="0"/>
        <w:rPr>
          <w:sz w:val="28"/>
          <w:szCs w:val="28"/>
        </w:rPr>
      </w:pPr>
    </w:p>
    <w:p w14:paraId="230888D0" w14:textId="77777777" w:rsidR="00F61AF4" w:rsidRPr="00C36E94" w:rsidRDefault="00F61AF4" w:rsidP="0080125D">
      <w:pPr>
        <w:spacing w:line="240" w:lineRule="auto"/>
        <w:ind w:firstLine="0"/>
        <w:rPr>
          <w:sz w:val="28"/>
          <w:szCs w:val="28"/>
        </w:rPr>
      </w:pPr>
    </w:p>
    <w:p w14:paraId="197569A8" w14:textId="77777777" w:rsidR="00F61AF4" w:rsidRPr="00C36E94" w:rsidRDefault="00F61AF4" w:rsidP="00F61AF4">
      <w:pPr>
        <w:overflowPunct/>
        <w:autoSpaceDE/>
        <w:autoSpaceDN/>
        <w:adjustRightInd/>
        <w:spacing w:line="360" w:lineRule="auto"/>
        <w:ind w:firstLine="0"/>
        <w:contextualSpacing/>
        <w:textAlignment w:val="auto"/>
        <w:rPr>
          <w:b/>
          <w:sz w:val="28"/>
          <w:szCs w:val="28"/>
          <w:lang w:val="tr-TR"/>
        </w:rPr>
      </w:pPr>
      <w:r w:rsidRPr="00C36E94">
        <w:rPr>
          <w:b/>
          <w:sz w:val="28"/>
          <w:szCs w:val="28"/>
          <w:lang w:val="tr-TR"/>
        </w:rPr>
        <w:t xml:space="preserve">1. </w:t>
      </w:r>
      <w:r w:rsidR="00977FE8" w:rsidRPr="00C36E94">
        <w:rPr>
          <w:b/>
          <w:sz w:val="28"/>
          <w:szCs w:val="28"/>
          <w:lang w:val="tr-TR"/>
        </w:rPr>
        <w:t>BİRİNCİ ANA BAŞLIK</w:t>
      </w:r>
    </w:p>
    <w:p w14:paraId="1DE4CF37" w14:textId="77777777" w:rsidR="00977FE8" w:rsidRPr="00C36E94" w:rsidRDefault="00F61AF4" w:rsidP="00F61AF4">
      <w:pPr>
        <w:overflowPunct/>
        <w:autoSpaceDE/>
        <w:autoSpaceDN/>
        <w:adjustRightInd/>
        <w:spacing w:line="360" w:lineRule="auto"/>
        <w:ind w:firstLine="0"/>
        <w:contextualSpacing/>
        <w:textAlignment w:val="auto"/>
        <w:rPr>
          <w:b/>
          <w:sz w:val="28"/>
          <w:szCs w:val="28"/>
          <w:lang w:val="tr-TR"/>
        </w:rPr>
      </w:pPr>
      <w:r w:rsidRPr="00C36E94">
        <w:rPr>
          <w:b/>
          <w:sz w:val="28"/>
          <w:szCs w:val="28"/>
          <w:lang w:val="tr-TR"/>
        </w:rPr>
        <w:t xml:space="preserve">1.1. </w:t>
      </w:r>
      <w:r w:rsidR="00977FE8" w:rsidRPr="00C36E94">
        <w:rPr>
          <w:b/>
          <w:sz w:val="28"/>
          <w:szCs w:val="28"/>
          <w:lang w:val="tr-TR"/>
        </w:rPr>
        <w:t>Birinci Alt Başlık</w:t>
      </w:r>
    </w:p>
    <w:p w14:paraId="6DEE2C79" w14:textId="77777777" w:rsidR="00977FE8" w:rsidRPr="00C36E94" w:rsidRDefault="00F7072B" w:rsidP="00F7072B">
      <w:pPr>
        <w:spacing w:line="360" w:lineRule="auto"/>
        <w:ind w:firstLine="0"/>
        <w:contextualSpacing/>
        <w:rPr>
          <w:sz w:val="28"/>
          <w:szCs w:val="28"/>
          <w:lang w:val="tr-TR"/>
        </w:rPr>
      </w:pPr>
      <w:r w:rsidRPr="00C36E94">
        <w:rPr>
          <w:sz w:val="28"/>
          <w:szCs w:val="28"/>
          <w:lang w:val="tr-TR"/>
        </w:rPr>
        <w:tab/>
      </w:r>
      <w:r w:rsidR="00977FE8" w:rsidRPr="00C36E94">
        <w:rPr>
          <w:sz w:val="28"/>
          <w:szCs w:val="28"/>
          <w:lang w:val="tr-TR"/>
        </w:rPr>
        <w:t>Bildiri tek kolon halinde hazırlanmalı, metnin tamamında satır aralığı 1.5 (Çizelgede satır aralığı 1.0 olmalı), yazı karakteri büyüklüğü bildiri başlığı ve yazar isimleri için 14 punto, geri kalan bölümler için ise 1</w:t>
      </w:r>
      <w:r w:rsidR="00C36E94">
        <w:rPr>
          <w:sz w:val="28"/>
          <w:szCs w:val="28"/>
          <w:lang w:val="tr-TR"/>
        </w:rPr>
        <w:t>4</w:t>
      </w:r>
      <w:r w:rsidR="00977FE8" w:rsidRPr="00C36E94">
        <w:rPr>
          <w:sz w:val="28"/>
          <w:szCs w:val="28"/>
          <w:lang w:val="tr-TR"/>
        </w:rPr>
        <w:t xml:space="preserve"> punto olmalıdır. Bildiri sayfa boyutu A4 (21cm x 29.7 cm) ve sayfa girintileri üstten, alttan ve yanlardan 3 cm olmalı. </w:t>
      </w:r>
    </w:p>
    <w:p w14:paraId="652D0056" w14:textId="77777777" w:rsidR="00F61AF4" w:rsidRPr="00C36E94" w:rsidRDefault="00977FE8" w:rsidP="00F61AF4">
      <w:pPr>
        <w:spacing w:line="360" w:lineRule="auto"/>
        <w:contextualSpacing/>
        <w:rPr>
          <w:sz w:val="28"/>
          <w:szCs w:val="28"/>
          <w:lang w:val="tr-TR"/>
        </w:rPr>
      </w:pPr>
      <w:r w:rsidRPr="00C36E94">
        <w:rPr>
          <w:sz w:val="28"/>
          <w:szCs w:val="28"/>
          <w:lang w:val="tr-TR"/>
        </w:rPr>
        <w:tab/>
        <w:t>Bildir</w:t>
      </w:r>
      <w:r w:rsidR="00F61AF4" w:rsidRPr="00C36E94">
        <w:rPr>
          <w:sz w:val="28"/>
          <w:szCs w:val="28"/>
          <w:lang w:val="tr-TR"/>
        </w:rPr>
        <w:t>i</w:t>
      </w:r>
      <w:r w:rsidRPr="00C36E94">
        <w:rPr>
          <w:sz w:val="28"/>
          <w:szCs w:val="28"/>
          <w:lang w:val="tr-TR"/>
        </w:rPr>
        <w:t xml:space="preserve"> başlığının atındaki ilk paragrafta, paragraf girintisi olmamalı. Sonraki paragraflarda paragraf girintisi (1.25 cm) verilmeli. </w:t>
      </w:r>
      <w:r w:rsidR="00F61AF4" w:rsidRPr="00C36E94">
        <w:rPr>
          <w:sz w:val="28"/>
          <w:szCs w:val="28"/>
          <w:lang w:val="tr-TR"/>
        </w:rPr>
        <w:t>Ana başlıklardan sonra 1 satır boşluk bırakılmalıdır.</w:t>
      </w:r>
    </w:p>
    <w:p w14:paraId="71A6BF73" w14:textId="77777777" w:rsidR="00977FE8" w:rsidRPr="00C36E94" w:rsidRDefault="00F61AF4" w:rsidP="00F61AF4">
      <w:pPr>
        <w:spacing w:line="360" w:lineRule="auto"/>
        <w:ind w:firstLine="0"/>
        <w:contextualSpacing/>
        <w:rPr>
          <w:sz w:val="28"/>
          <w:szCs w:val="28"/>
          <w:lang w:val="tr-TR"/>
        </w:rPr>
      </w:pPr>
      <w:r w:rsidRPr="00C36E94">
        <w:rPr>
          <w:sz w:val="28"/>
          <w:szCs w:val="28"/>
          <w:lang w:val="tr-TR"/>
        </w:rPr>
        <w:t xml:space="preserve">1.1.1. </w:t>
      </w:r>
      <w:r w:rsidR="00977FE8" w:rsidRPr="00C36E94">
        <w:rPr>
          <w:b/>
          <w:i/>
          <w:sz w:val="28"/>
          <w:szCs w:val="28"/>
          <w:lang w:val="tr-TR"/>
        </w:rPr>
        <w:t>İkinci alt başlık</w:t>
      </w:r>
    </w:p>
    <w:p w14:paraId="250B9398" w14:textId="77777777" w:rsidR="00977FE8" w:rsidRPr="00C36E94" w:rsidRDefault="00F7072B" w:rsidP="00F7072B">
      <w:pPr>
        <w:spacing w:line="360" w:lineRule="auto"/>
        <w:ind w:firstLine="0"/>
        <w:contextualSpacing/>
        <w:rPr>
          <w:sz w:val="28"/>
          <w:szCs w:val="28"/>
          <w:lang w:val="tr-TR"/>
        </w:rPr>
      </w:pPr>
      <w:r w:rsidRPr="00C36E94">
        <w:rPr>
          <w:sz w:val="28"/>
          <w:szCs w:val="28"/>
          <w:lang w:val="tr-TR"/>
        </w:rPr>
        <w:lastRenderedPageBreak/>
        <w:tab/>
      </w:r>
      <w:r w:rsidR="00977FE8" w:rsidRPr="00C36E94">
        <w:rPr>
          <w:sz w:val="28"/>
          <w:szCs w:val="28"/>
          <w:lang w:val="tr-TR"/>
        </w:rPr>
        <w:t>Ana başlıkta kelimelerin tamamı büyük harflerle yazılmalı, birinci alt başlıkta her kelime büyük harf ile başlamalıdır. İkinci alt başlıkta ise sadece ilk kelime büyük harfle başlamalıdır.</w:t>
      </w:r>
    </w:p>
    <w:p w14:paraId="4829E896" w14:textId="77777777" w:rsidR="00977FE8" w:rsidRPr="00C36E94" w:rsidRDefault="00977FE8" w:rsidP="00977FE8">
      <w:pPr>
        <w:spacing w:line="360" w:lineRule="auto"/>
        <w:contextualSpacing/>
        <w:rPr>
          <w:sz w:val="28"/>
          <w:szCs w:val="28"/>
          <w:lang w:val="tr-TR"/>
        </w:rPr>
      </w:pPr>
      <w:r w:rsidRPr="00C36E94">
        <w:rPr>
          <w:sz w:val="28"/>
          <w:szCs w:val="28"/>
          <w:lang w:val="tr-TR"/>
        </w:rPr>
        <w:tab/>
        <w:t xml:space="preserve">Yeni bir bölüme başlarken üstteki paragraf ile başlık arasında bir satır boşluk olmalıdır. Paragraflar arasında boşluk olmamalı. </w:t>
      </w:r>
      <w:r w:rsidR="00F61AF4" w:rsidRPr="00C36E94">
        <w:rPr>
          <w:sz w:val="28"/>
          <w:szCs w:val="28"/>
          <w:lang w:val="tr-TR"/>
        </w:rPr>
        <w:t>Tüm paragraflar</w:t>
      </w:r>
      <w:r w:rsidRPr="00C36E94">
        <w:rPr>
          <w:sz w:val="28"/>
          <w:szCs w:val="28"/>
          <w:lang w:val="tr-TR"/>
        </w:rPr>
        <w:t xml:space="preserve"> 1.25 cm girinti ile başlamalıdır.</w:t>
      </w:r>
    </w:p>
    <w:p w14:paraId="0ACCAF71" w14:textId="77777777" w:rsidR="00977FE8" w:rsidRPr="00C36E94" w:rsidRDefault="00977FE8" w:rsidP="00977FE8">
      <w:pPr>
        <w:spacing w:line="360" w:lineRule="auto"/>
        <w:contextualSpacing/>
        <w:rPr>
          <w:sz w:val="28"/>
          <w:szCs w:val="28"/>
          <w:lang w:val="tr-TR"/>
        </w:rPr>
      </w:pPr>
      <w:r w:rsidRPr="00C36E94">
        <w:rPr>
          <w:sz w:val="28"/>
          <w:szCs w:val="28"/>
          <w:lang w:val="tr-TR"/>
        </w:rPr>
        <w:tab/>
        <w:t>Çizelgeler, aşağıda verilen örnekteki formata benzer şekilde hazırlanmalı, başlık çizelge üstünde verilmelidir. Çizelge ile üst ve alttaki paragraflar arasında birer satır boşluk olmalı. Çizelgede satır aralığı 1 olmalı.</w:t>
      </w:r>
    </w:p>
    <w:p w14:paraId="69733992" w14:textId="77777777" w:rsidR="00977FE8" w:rsidRPr="00C36E94" w:rsidRDefault="00977FE8" w:rsidP="00977FE8">
      <w:pPr>
        <w:spacing w:line="360" w:lineRule="auto"/>
        <w:contextualSpacing/>
        <w:rPr>
          <w:sz w:val="28"/>
          <w:szCs w:val="28"/>
          <w:lang w:val="tr-TR"/>
        </w:rPr>
      </w:pPr>
    </w:p>
    <w:p w14:paraId="047486BC" w14:textId="77777777" w:rsidR="009248E3" w:rsidRPr="00C36E94" w:rsidRDefault="009248E3" w:rsidP="009248E3">
      <w:pPr>
        <w:overflowPunct/>
        <w:autoSpaceDE/>
        <w:autoSpaceDN/>
        <w:adjustRightInd/>
        <w:spacing w:line="240" w:lineRule="auto"/>
        <w:ind w:firstLine="0"/>
        <w:textAlignment w:val="auto"/>
        <w:rPr>
          <w:rFonts w:eastAsia="Calibri"/>
          <w:sz w:val="28"/>
          <w:szCs w:val="28"/>
          <w:lang w:val="tr-TR" w:eastAsia="en-US"/>
        </w:rPr>
      </w:pPr>
      <w:r w:rsidRPr="00C36E94">
        <w:rPr>
          <w:rFonts w:eastAsia="Calibri"/>
          <w:b/>
          <w:sz w:val="28"/>
          <w:szCs w:val="28"/>
          <w:lang w:val="tr-TR" w:eastAsia="en-US"/>
        </w:rPr>
        <w:t>Çizelge 1.</w:t>
      </w:r>
      <w:r w:rsidRPr="00C36E94">
        <w:rPr>
          <w:rFonts w:eastAsia="Calibri"/>
          <w:sz w:val="28"/>
          <w:szCs w:val="28"/>
          <w:lang w:val="tr-TR" w:eastAsia="en-US"/>
        </w:rPr>
        <w:t xml:space="preserve"> </w:t>
      </w:r>
      <w:r w:rsidR="00911DA3">
        <w:rPr>
          <w:rFonts w:eastAsia="Calibri"/>
          <w:sz w:val="28"/>
          <w:szCs w:val="28"/>
          <w:lang w:val="tr-TR" w:eastAsia="en-US"/>
        </w:rPr>
        <w:t xml:space="preserve">Avrupa Birliği tarafından tedarik riski/ekonomik değeri açısından belirlenen kritik hammaddeler </w:t>
      </w:r>
      <w:r w:rsidRPr="00C36E94">
        <w:rPr>
          <w:rFonts w:eastAsia="Calibri"/>
          <w:sz w:val="28"/>
          <w:szCs w:val="28"/>
          <w:lang w:val="tr-TR" w:eastAsia="en-US"/>
        </w:rPr>
        <w:t xml:space="preserve"> </w:t>
      </w:r>
    </w:p>
    <w:tbl>
      <w:tblPr>
        <w:tblStyle w:val="AkKlavuz-Vurgu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2323"/>
        <w:gridCol w:w="2394"/>
        <w:gridCol w:w="2179"/>
      </w:tblGrid>
      <w:tr w:rsidR="009248E3" w:rsidRPr="00C36E94" w14:paraId="6D147AC4" w14:textId="77777777" w:rsidTr="00911DA3">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056194F8" w14:textId="77777777" w:rsidR="00911DA3" w:rsidRPr="00C36E94" w:rsidRDefault="00911DA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0B9CAA31" w14:textId="77777777" w:rsidR="00911DA3" w:rsidRPr="00C36E94" w:rsidRDefault="00911DA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1439C0D7" w14:textId="77777777" w:rsidR="009248E3" w:rsidRPr="00C36E94" w:rsidRDefault="009248E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06A7C3F0" w14:textId="77777777" w:rsidR="009248E3" w:rsidRPr="00C36E94" w:rsidRDefault="009248E3" w:rsidP="00D15948">
            <w:pPr>
              <w:overflowPunct/>
              <w:autoSpaceDE/>
              <w:autoSpaceDN/>
              <w:adjustRightInd/>
              <w:spacing w:line="240" w:lineRule="auto"/>
              <w:ind w:firstLine="0"/>
              <w:jc w:val="center"/>
              <w:textAlignment w:val="auto"/>
              <w:cnfStyle w:val="100000000000" w:firstRow="1" w:lastRow="0" w:firstColumn="0" w:lastColumn="0" w:oddVBand="0" w:evenVBand="0" w:oddHBand="0" w:evenHBand="0" w:firstRowFirstColumn="0" w:firstRowLastColumn="0" w:lastRowFirstColumn="0" w:lastRowLastColumn="0"/>
              <w:rPr>
                <w:sz w:val="28"/>
                <w:szCs w:val="28"/>
                <w:lang w:val="tr-TR"/>
              </w:rPr>
            </w:pPr>
          </w:p>
        </w:tc>
      </w:tr>
      <w:tr w:rsidR="009248E3" w:rsidRPr="00C36E94" w14:paraId="2E56A698" w14:textId="77777777" w:rsidTr="00911DA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234C7261"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46CCA73D"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3438AB40"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7D0E72CA"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sz w:val="28"/>
                <w:szCs w:val="28"/>
                <w:lang w:val="tr-TR"/>
              </w:rPr>
            </w:pPr>
          </w:p>
        </w:tc>
      </w:tr>
      <w:tr w:rsidR="009248E3" w:rsidRPr="00C36E94" w14:paraId="71370556" w14:textId="77777777" w:rsidTr="00911DA3">
        <w:trPr>
          <w:cnfStyle w:val="000000010000" w:firstRow="0" w:lastRow="0" w:firstColumn="0" w:lastColumn="0" w:oddVBand="0" w:evenVBand="0" w:oddHBand="0" w:evenHBand="1"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4D41EEC2" w14:textId="77777777" w:rsidR="009248E3" w:rsidRPr="00C36E94" w:rsidRDefault="009248E3" w:rsidP="00D15948">
            <w:pPr>
              <w:overflowPunct/>
              <w:autoSpaceDE/>
              <w:autoSpaceDN/>
              <w:adjustRightInd/>
              <w:spacing w:line="240" w:lineRule="auto"/>
              <w:ind w:firstLine="0"/>
              <w:jc w:val="center"/>
              <w:textAlignment w:val="auto"/>
              <w:rPr>
                <w:rFonts w:eastAsia="Calibri"/>
                <w:b w:val="0"/>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757164A3"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1A2EAB17"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0B665E29" w14:textId="77777777" w:rsidR="009248E3" w:rsidRPr="00C36E94" w:rsidRDefault="009248E3" w:rsidP="00D15948">
            <w:pPr>
              <w:overflowPunct/>
              <w:autoSpaceDE/>
              <w:autoSpaceDN/>
              <w:adjustRightInd/>
              <w:spacing w:line="240" w:lineRule="auto"/>
              <w:ind w:firstLine="0"/>
              <w:jc w:val="center"/>
              <w:textAlignment w:val="auto"/>
              <w:cnfStyle w:val="000000010000" w:firstRow="0" w:lastRow="0" w:firstColumn="0" w:lastColumn="0" w:oddVBand="0" w:evenVBand="0" w:oddHBand="0" w:evenHBand="1" w:firstRowFirstColumn="0" w:firstRowLastColumn="0" w:lastRowFirstColumn="0" w:lastRowLastColumn="0"/>
              <w:rPr>
                <w:sz w:val="28"/>
                <w:szCs w:val="28"/>
                <w:lang w:val="tr-TR"/>
              </w:rPr>
            </w:pPr>
          </w:p>
        </w:tc>
      </w:tr>
      <w:tr w:rsidR="009248E3" w:rsidRPr="00C36E94" w14:paraId="48CB4448" w14:textId="77777777" w:rsidTr="00911DA3">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1195" w:type="pct"/>
            <w:tcBorders>
              <w:top w:val="none" w:sz="0" w:space="0" w:color="auto"/>
              <w:left w:val="none" w:sz="0" w:space="0" w:color="auto"/>
              <w:bottom w:val="none" w:sz="0" w:space="0" w:color="auto"/>
              <w:right w:val="none" w:sz="0" w:space="0" w:color="auto"/>
            </w:tcBorders>
            <w:shd w:val="clear" w:color="auto" w:fill="auto"/>
          </w:tcPr>
          <w:p w14:paraId="0164B543" w14:textId="77777777" w:rsidR="009248E3" w:rsidRPr="00C36E94" w:rsidRDefault="009248E3" w:rsidP="00D15948">
            <w:pPr>
              <w:overflowPunct/>
              <w:autoSpaceDE/>
              <w:autoSpaceDN/>
              <w:adjustRightInd/>
              <w:spacing w:line="240" w:lineRule="auto"/>
              <w:ind w:firstLine="0"/>
              <w:jc w:val="center"/>
              <w:textAlignment w:val="auto"/>
              <w:rPr>
                <w:rFonts w:eastAsia="Calibri"/>
                <w:b w:val="0"/>
                <w:i/>
                <w:sz w:val="28"/>
                <w:szCs w:val="28"/>
                <w:lang w:val="tr-TR"/>
              </w:rPr>
            </w:pPr>
          </w:p>
        </w:tc>
        <w:tc>
          <w:tcPr>
            <w:tcW w:w="1282" w:type="pct"/>
            <w:tcBorders>
              <w:top w:val="none" w:sz="0" w:space="0" w:color="auto"/>
              <w:left w:val="none" w:sz="0" w:space="0" w:color="auto"/>
              <w:bottom w:val="none" w:sz="0" w:space="0" w:color="auto"/>
              <w:right w:val="none" w:sz="0" w:space="0" w:color="auto"/>
            </w:tcBorders>
            <w:shd w:val="clear" w:color="auto" w:fill="auto"/>
          </w:tcPr>
          <w:p w14:paraId="0F8A70F5"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c>
          <w:tcPr>
            <w:tcW w:w="1321" w:type="pct"/>
            <w:tcBorders>
              <w:top w:val="none" w:sz="0" w:space="0" w:color="auto"/>
              <w:left w:val="none" w:sz="0" w:space="0" w:color="auto"/>
              <w:bottom w:val="none" w:sz="0" w:space="0" w:color="auto"/>
              <w:right w:val="none" w:sz="0" w:space="0" w:color="auto"/>
            </w:tcBorders>
            <w:shd w:val="clear" w:color="auto" w:fill="auto"/>
          </w:tcPr>
          <w:p w14:paraId="4D1C2186"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c>
          <w:tcPr>
            <w:tcW w:w="1202" w:type="pct"/>
            <w:tcBorders>
              <w:top w:val="none" w:sz="0" w:space="0" w:color="auto"/>
              <w:left w:val="none" w:sz="0" w:space="0" w:color="auto"/>
              <w:bottom w:val="none" w:sz="0" w:space="0" w:color="auto"/>
              <w:right w:val="none" w:sz="0" w:space="0" w:color="auto"/>
            </w:tcBorders>
            <w:shd w:val="clear" w:color="auto" w:fill="auto"/>
          </w:tcPr>
          <w:p w14:paraId="4B3EF1B3" w14:textId="77777777" w:rsidR="009248E3" w:rsidRPr="00C36E94" w:rsidRDefault="009248E3" w:rsidP="00D15948">
            <w:pPr>
              <w:overflowPunct/>
              <w:autoSpaceDE/>
              <w:autoSpaceDN/>
              <w:adjustRightInd/>
              <w:spacing w:line="240" w:lineRule="auto"/>
              <w:ind w:firstLine="0"/>
              <w:jc w:val="center"/>
              <w:textAlignment w:val="auto"/>
              <w:cnfStyle w:val="000000100000" w:firstRow="0" w:lastRow="0" w:firstColumn="0" w:lastColumn="0" w:oddVBand="0" w:evenVBand="0" w:oddHBand="1" w:evenHBand="0" w:firstRowFirstColumn="0" w:firstRowLastColumn="0" w:lastRowFirstColumn="0" w:lastRowLastColumn="0"/>
              <w:rPr>
                <w:i/>
                <w:sz w:val="28"/>
                <w:szCs w:val="28"/>
                <w:lang w:val="tr-TR"/>
              </w:rPr>
            </w:pPr>
          </w:p>
        </w:tc>
      </w:tr>
    </w:tbl>
    <w:p w14:paraId="39075958" w14:textId="77777777" w:rsidR="00977FE8" w:rsidRPr="00C36E94" w:rsidRDefault="00977FE8" w:rsidP="00977FE8">
      <w:pPr>
        <w:spacing w:line="360" w:lineRule="auto"/>
        <w:contextualSpacing/>
        <w:rPr>
          <w:b/>
          <w:sz w:val="28"/>
          <w:szCs w:val="28"/>
          <w:lang w:val="tr-TR"/>
        </w:rPr>
      </w:pPr>
    </w:p>
    <w:p w14:paraId="69FB60FA" w14:textId="77777777" w:rsidR="00977FE8" w:rsidRPr="00C36E94" w:rsidRDefault="00977FE8" w:rsidP="00977FE8">
      <w:pPr>
        <w:spacing w:line="360" w:lineRule="auto"/>
        <w:contextualSpacing/>
        <w:rPr>
          <w:sz w:val="28"/>
          <w:szCs w:val="28"/>
          <w:lang w:val="tr-TR"/>
        </w:rPr>
      </w:pPr>
      <w:r w:rsidRPr="00C36E94">
        <w:rPr>
          <w:sz w:val="28"/>
          <w:szCs w:val="28"/>
          <w:lang w:val="tr-TR"/>
        </w:rPr>
        <w:tab/>
        <w:t>Şekiller, aşağıda verilen örnekteki formata benzer şekilde hazırlanmalı, başlık şekil altında verilmelidir. Şekil ile üst ve alttaki paragraflar arasında birer satır boşluk olmalı.</w:t>
      </w:r>
    </w:p>
    <w:p w14:paraId="6BC4591E" w14:textId="77777777" w:rsidR="009248E3" w:rsidRPr="00C36E94" w:rsidRDefault="009248E3" w:rsidP="00977FE8">
      <w:pPr>
        <w:spacing w:line="360" w:lineRule="auto"/>
        <w:contextualSpacing/>
        <w:rPr>
          <w:b/>
          <w:sz w:val="28"/>
          <w:szCs w:val="28"/>
          <w:lang w:val="tr-TR"/>
        </w:rPr>
      </w:pPr>
    </w:p>
    <w:p w14:paraId="669BCF3A" w14:textId="77777777" w:rsidR="009248E3" w:rsidRPr="00C36E94" w:rsidRDefault="00911DA3" w:rsidP="009248E3">
      <w:pPr>
        <w:pStyle w:val="ListeParagraf"/>
        <w:overflowPunct/>
        <w:autoSpaceDE/>
        <w:autoSpaceDN/>
        <w:adjustRightInd/>
        <w:spacing w:line="240" w:lineRule="auto"/>
        <w:ind w:left="0" w:firstLine="0"/>
        <w:jc w:val="center"/>
        <w:textAlignment w:val="auto"/>
        <w:rPr>
          <w:rFonts w:eastAsia="Calibri"/>
          <w:sz w:val="28"/>
          <w:szCs w:val="28"/>
          <w:lang w:val="tr-TR" w:eastAsia="en-US"/>
        </w:rPr>
      </w:pPr>
      <w:r w:rsidRPr="009966F3">
        <w:rPr>
          <w:noProof/>
        </w:rPr>
        <w:drawing>
          <wp:inline distT="0" distB="0" distL="0" distR="0" wp14:anchorId="7C3EAAB5" wp14:editId="4BFFCE42">
            <wp:extent cx="3708000" cy="2499377"/>
            <wp:effectExtent l="0" t="0" r="698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085" r="758"/>
                    <a:stretch/>
                  </pic:blipFill>
                  <pic:spPr bwMode="auto">
                    <a:xfrm>
                      <a:off x="0" y="0"/>
                      <a:ext cx="3708000" cy="2499377"/>
                    </a:xfrm>
                    <a:prstGeom prst="rect">
                      <a:avLst/>
                    </a:prstGeom>
                    <a:noFill/>
                    <a:ln>
                      <a:noFill/>
                    </a:ln>
                    <a:extLst>
                      <a:ext uri="{53640926-AAD7-44D8-BBD7-CCE9431645EC}">
                        <a14:shadowObscured xmlns:a14="http://schemas.microsoft.com/office/drawing/2010/main"/>
                      </a:ext>
                    </a:extLst>
                  </pic:spPr>
                </pic:pic>
              </a:graphicData>
            </a:graphic>
          </wp:inline>
        </w:drawing>
      </w:r>
    </w:p>
    <w:p w14:paraId="0269E3AD" w14:textId="77777777" w:rsidR="00F61AF4" w:rsidRPr="00C36E94" w:rsidRDefault="009248E3" w:rsidP="00C36E94">
      <w:pPr>
        <w:pStyle w:val="ListeParagraf"/>
        <w:overflowPunct/>
        <w:autoSpaceDE/>
        <w:autoSpaceDN/>
        <w:adjustRightInd/>
        <w:spacing w:after="200" w:line="240" w:lineRule="auto"/>
        <w:ind w:left="993" w:hanging="993"/>
        <w:textAlignment w:val="auto"/>
        <w:rPr>
          <w:rFonts w:eastAsia="Calibri"/>
          <w:sz w:val="28"/>
          <w:szCs w:val="28"/>
          <w:lang w:val="tr-TR" w:eastAsia="en-US"/>
        </w:rPr>
      </w:pPr>
      <w:r w:rsidRPr="00C36E94">
        <w:rPr>
          <w:rFonts w:eastAsia="Calibri"/>
          <w:b/>
          <w:sz w:val="28"/>
          <w:szCs w:val="28"/>
          <w:lang w:val="tr-TR" w:eastAsia="en-US"/>
        </w:rPr>
        <w:t>Şekil 1.</w:t>
      </w:r>
      <w:r w:rsidRPr="00C36E94">
        <w:rPr>
          <w:rFonts w:eastAsia="Calibri"/>
          <w:sz w:val="28"/>
          <w:szCs w:val="28"/>
          <w:lang w:val="tr-TR" w:eastAsia="en-US"/>
        </w:rPr>
        <w:t xml:space="preserve"> </w:t>
      </w:r>
      <w:r w:rsidR="00911DA3">
        <w:rPr>
          <w:rFonts w:eastAsia="Calibri"/>
          <w:sz w:val="28"/>
          <w:szCs w:val="28"/>
          <w:lang w:val="tr-TR" w:eastAsia="en-US"/>
        </w:rPr>
        <w:t>Vanadyum ve nikel elementlerinin çözünme verimi değerleri</w:t>
      </w:r>
    </w:p>
    <w:p w14:paraId="248726B7" w14:textId="77777777" w:rsidR="00977FE8" w:rsidRPr="00C36E94" w:rsidRDefault="00F61AF4" w:rsidP="00F61AF4">
      <w:pPr>
        <w:overflowPunct/>
        <w:autoSpaceDE/>
        <w:autoSpaceDN/>
        <w:adjustRightInd/>
        <w:spacing w:line="360" w:lineRule="auto"/>
        <w:ind w:left="426" w:hanging="426"/>
        <w:contextualSpacing/>
        <w:textAlignment w:val="auto"/>
        <w:rPr>
          <w:b/>
          <w:sz w:val="28"/>
          <w:szCs w:val="28"/>
          <w:lang w:val="tr-TR"/>
        </w:rPr>
      </w:pPr>
      <w:r w:rsidRPr="00C36E94">
        <w:rPr>
          <w:b/>
          <w:sz w:val="28"/>
          <w:szCs w:val="28"/>
          <w:lang w:val="tr-TR"/>
        </w:rPr>
        <w:lastRenderedPageBreak/>
        <w:t xml:space="preserve">2. </w:t>
      </w:r>
      <w:r w:rsidR="00977FE8" w:rsidRPr="00C36E94">
        <w:rPr>
          <w:b/>
          <w:sz w:val="28"/>
          <w:szCs w:val="28"/>
          <w:lang w:val="tr-TR"/>
        </w:rPr>
        <w:t>İKİNCİ ANA BAŞLIK</w:t>
      </w:r>
    </w:p>
    <w:p w14:paraId="3DCB9331" w14:textId="628FABCB" w:rsidR="00977FE8" w:rsidRPr="00C36E94" w:rsidRDefault="00F7072B" w:rsidP="00F7072B">
      <w:pPr>
        <w:spacing w:line="360" w:lineRule="auto"/>
        <w:ind w:firstLine="0"/>
        <w:contextualSpacing/>
        <w:rPr>
          <w:sz w:val="28"/>
          <w:szCs w:val="28"/>
          <w:lang w:val="tr-TR"/>
        </w:rPr>
      </w:pPr>
      <w:r w:rsidRPr="00C36E94">
        <w:rPr>
          <w:sz w:val="28"/>
          <w:szCs w:val="28"/>
          <w:lang w:val="tr-TR"/>
        </w:rPr>
        <w:tab/>
      </w:r>
      <w:r w:rsidR="00977FE8" w:rsidRPr="00C36E94">
        <w:rPr>
          <w:sz w:val="28"/>
          <w:szCs w:val="28"/>
          <w:lang w:val="tr-TR"/>
        </w:rPr>
        <w:t>Bildiri “GİRİŞ”, “MALZEME VE YÖNTEM”, “BULGULAR VE TARTIŞMA”, “SONUÇLAR” ve “KAYNAKLAR” bölümlerini içermeli.</w:t>
      </w:r>
    </w:p>
    <w:p w14:paraId="45DA9724" w14:textId="77777777" w:rsidR="00977FE8" w:rsidRDefault="00977FE8" w:rsidP="00977FE8">
      <w:pPr>
        <w:spacing w:line="360" w:lineRule="auto"/>
        <w:contextualSpacing/>
        <w:rPr>
          <w:szCs w:val="24"/>
          <w:lang w:val="tr-TR"/>
        </w:rPr>
      </w:pPr>
    </w:p>
    <w:p w14:paraId="6DE51FD6" w14:textId="77777777" w:rsidR="00977FE8" w:rsidRPr="00C36E94" w:rsidRDefault="00977FE8" w:rsidP="00F61AF4">
      <w:pPr>
        <w:overflowPunct/>
        <w:autoSpaceDE/>
        <w:autoSpaceDN/>
        <w:adjustRightInd/>
        <w:spacing w:line="240" w:lineRule="auto"/>
        <w:ind w:firstLine="0"/>
        <w:contextualSpacing/>
        <w:textAlignment w:val="auto"/>
        <w:rPr>
          <w:b/>
          <w:sz w:val="28"/>
          <w:lang w:val="tr-TR"/>
        </w:rPr>
      </w:pPr>
      <w:r w:rsidRPr="00C36E94">
        <w:rPr>
          <w:b/>
          <w:sz w:val="28"/>
          <w:lang w:val="tr-TR"/>
        </w:rPr>
        <w:t>KAYNAKLAR</w:t>
      </w:r>
    </w:p>
    <w:p w14:paraId="0A0333D4" w14:textId="77777777" w:rsidR="00977FE8" w:rsidRDefault="00F7072B" w:rsidP="00F7072B">
      <w:pPr>
        <w:spacing w:line="240" w:lineRule="auto"/>
        <w:ind w:firstLine="0"/>
        <w:contextualSpacing/>
        <w:rPr>
          <w:iCs/>
          <w:szCs w:val="24"/>
          <w:lang w:val="tr-TR"/>
        </w:rPr>
      </w:pPr>
      <w:r>
        <w:rPr>
          <w:iCs/>
          <w:szCs w:val="24"/>
          <w:lang w:val="tr-TR"/>
        </w:rPr>
        <w:tab/>
      </w:r>
      <w:r w:rsidR="00977FE8" w:rsidRPr="00895F4B">
        <w:rPr>
          <w:iCs/>
          <w:szCs w:val="24"/>
          <w:lang w:val="tr-TR"/>
        </w:rPr>
        <w:t xml:space="preserve">Yararlanılan kaynaklar </w:t>
      </w:r>
      <w:r w:rsidR="00977FE8">
        <w:rPr>
          <w:iCs/>
          <w:szCs w:val="24"/>
          <w:lang w:val="tr-TR"/>
        </w:rPr>
        <w:t xml:space="preserve">metin sonunda </w:t>
      </w:r>
      <w:r w:rsidR="00977FE8" w:rsidRPr="00895F4B">
        <w:rPr>
          <w:iCs/>
          <w:szCs w:val="24"/>
          <w:lang w:val="tr-TR"/>
        </w:rPr>
        <w:t>aşağıdaki örneklere göre yazılmalı.</w:t>
      </w:r>
      <w:r w:rsidR="00977FE8">
        <w:rPr>
          <w:iCs/>
          <w:szCs w:val="24"/>
          <w:lang w:val="tr-TR"/>
        </w:rPr>
        <w:t xml:space="preserve"> Kaynaklar arasında bir satır boşluk bırakılmalı. </w:t>
      </w:r>
    </w:p>
    <w:p w14:paraId="37E812D3" w14:textId="77777777" w:rsidR="00977FE8" w:rsidRDefault="00977FE8" w:rsidP="00977FE8">
      <w:pPr>
        <w:spacing w:line="240" w:lineRule="auto"/>
        <w:contextualSpacing/>
        <w:rPr>
          <w:iCs/>
          <w:szCs w:val="24"/>
          <w:lang w:val="tr-TR"/>
        </w:rPr>
      </w:pPr>
    </w:p>
    <w:p w14:paraId="5D26F514" w14:textId="77777777" w:rsidR="00977FE8" w:rsidRDefault="00977FE8" w:rsidP="00977FE8">
      <w:pPr>
        <w:spacing w:line="240" w:lineRule="auto"/>
        <w:contextualSpacing/>
        <w:rPr>
          <w:iCs/>
          <w:szCs w:val="24"/>
          <w:lang w:val="tr-TR"/>
        </w:rPr>
      </w:pPr>
      <w:r>
        <w:rPr>
          <w:iCs/>
          <w:szCs w:val="24"/>
          <w:lang w:val="tr-TR"/>
        </w:rPr>
        <w:t>Metin içinde 1-2 yazarlı yayın “…</w:t>
      </w:r>
      <w:r w:rsidR="002A441F">
        <w:rPr>
          <w:iCs/>
          <w:szCs w:val="24"/>
          <w:lang w:val="tr-TR"/>
        </w:rPr>
        <w:t>Özdemir</w:t>
      </w:r>
      <w:r>
        <w:rPr>
          <w:iCs/>
          <w:szCs w:val="24"/>
          <w:lang w:val="tr-TR"/>
        </w:rPr>
        <w:t xml:space="preserve"> (2010</w:t>
      </w:r>
      <w:proofErr w:type="gramStart"/>
      <w:r>
        <w:rPr>
          <w:iCs/>
          <w:szCs w:val="24"/>
          <w:lang w:val="tr-TR"/>
        </w:rPr>
        <w:t>)….</w:t>
      </w:r>
      <w:proofErr w:type="gramEnd"/>
      <w:r>
        <w:rPr>
          <w:iCs/>
          <w:szCs w:val="24"/>
          <w:lang w:val="tr-TR"/>
        </w:rPr>
        <w:t>.” veya “…..(</w:t>
      </w:r>
      <w:r w:rsidR="002A441F">
        <w:rPr>
          <w:iCs/>
          <w:szCs w:val="24"/>
          <w:lang w:val="tr-TR"/>
        </w:rPr>
        <w:t>Özdemir</w:t>
      </w:r>
      <w:r>
        <w:rPr>
          <w:iCs/>
          <w:szCs w:val="24"/>
          <w:lang w:val="tr-TR"/>
        </w:rPr>
        <w:t xml:space="preserve"> ve </w:t>
      </w:r>
      <w:r w:rsidR="002A441F">
        <w:rPr>
          <w:iCs/>
          <w:szCs w:val="24"/>
          <w:lang w:val="tr-TR"/>
        </w:rPr>
        <w:t>Altıner</w:t>
      </w:r>
      <w:r>
        <w:rPr>
          <w:iCs/>
          <w:szCs w:val="24"/>
          <w:lang w:val="tr-TR"/>
        </w:rPr>
        <w:t>, 2010).”, ikiden fazla yazarlı yayınlar ise “…</w:t>
      </w:r>
      <w:r w:rsidR="002A441F">
        <w:rPr>
          <w:iCs/>
          <w:szCs w:val="24"/>
          <w:lang w:val="tr-TR"/>
        </w:rPr>
        <w:t>Özdemir</w:t>
      </w:r>
      <w:r>
        <w:rPr>
          <w:iCs/>
          <w:szCs w:val="24"/>
          <w:lang w:val="tr-TR"/>
        </w:rPr>
        <w:t xml:space="preserve"> vd. (2010)…..” veya “…..(</w:t>
      </w:r>
      <w:r w:rsidR="002A441F">
        <w:rPr>
          <w:iCs/>
          <w:szCs w:val="24"/>
          <w:lang w:val="tr-TR"/>
        </w:rPr>
        <w:t>Özdemir</w:t>
      </w:r>
      <w:r>
        <w:rPr>
          <w:iCs/>
          <w:szCs w:val="24"/>
          <w:lang w:val="tr-TR"/>
        </w:rPr>
        <w:t xml:space="preserve"> vd., 2010).” şeklinde atfedilir.</w:t>
      </w:r>
    </w:p>
    <w:p w14:paraId="3A94E498" w14:textId="77777777" w:rsidR="00C36E94" w:rsidRPr="00895F4B" w:rsidRDefault="00C36E94" w:rsidP="00977FE8">
      <w:pPr>
        <w:spacing w:line="240" w:lineRule="auto"/>
        <w:contextualSpacing/>
        <w:rPr>
          <w:iCs/>
          <w:szCs w:val="24"/>
          <w:lang w:val="tr-TR"/>
        </w:rPr>
      </w:pPr>
    </w:p>
    <w:p w14:paraId="7D127D5F" w14:textId="77777777" w:rsidR="00C36E94" w:rsidRDefault="00911DA3" w:rsidP="00C36E94">
      <w:pPr>
        <w:pStyle w:val="Firstparagraph"/>
        <w:spacing w:line="300" w:lineRule="exact"/>
        <w:ind w:left="284" w:hanging="284"/>
        <w:rPr>
          <w:sz w:val="22"/>
          <w:szCs w:val="22"/>
          <w:lang w:val="tr-TR"/>
        </w:rPr>
      </w:pPr>
      <w:proofErr w:type="spellStart"/>
      <w:r w:rsidRPr="00911DA3">
        <w:rPr>
          <w:iCs/>
          <w:color w:val="000000"/>
          <w:sz w:val="22"/>
          <w:szCs w:val="22"/>
          <w:lang w:val="tr-TR"/>
        </w:rPr>
        <w:t>Zhang</w:t>
      </w:r>
      <w:proofErr w:type="spellEnd"/>
      <w:r w:rsidRPr="00911DA3">
        <w:rPr>
          <w:iCs/>
          <w:color w:val="000000"/>
          <w:sz w:val="22"/>
          <w:szCs w:val="22"/>
          <w:lang w:val="tr-TR"/>
        </w:rPr>
        <w:t xml:space="preserve">, G., </w:t>
      </w:r>
      <w:proofErr w:type="spellStart"/>
      <w:r w:rsidRPr="00911DA3">
        <w:rPr>
          <w:iCs/>
          <w:color w:val="000000"/>
          <w:sz w:val="22"/>
          <w:szCs w:val="22"/>
          <w:lang w:val="tr-TR"/>
        </w:rPr>
        <w:t>Luo</w:t>
      </w:r>
      <w:proofErr w:type="spellEnd"/>
      <w:r w:rsidRPr="00911DA3">
        <w:rPr>
          <w:iCs/>
          <w:color w:val="000000"/>
          <w:sz w:val="22"/>
          <w:szCs w:val="22"/>
          <w:lang w:val="tr-TR"/>
        </w:rPr>
        <w:t xml:space="preserve">, D., </w:t>
      </w:r>
      <w:proofErr w:type="spellStart"/>
      <w:r w:rsidRPr="00911DA3">
        <w:rPr>
          <w:iCs/>
          <w:color w:val="000000"/>
          <w:sz w:val="22"/>
          <w:szCs w:val="22"/>
          <w:lang w:val="tr-TR"/>
        </w:rPr>
        <w:t>Deng</w:t>
      </w:r>
      <w:proofErr w:type="spellEnd"/>
      <w:r w:rsidRPr="00911DA3">
        <w:rPr>
          <w:iCs/>
          <w:color w:val="000000"/>
          <w:sz w:val="22"/>
          <w:szCs w:val="22"/>
          <w:lang w:val="tr-TR"/>
        </w:rPr>
        <w:t xml:space="preserve">, C., </w:t>
      </w:r>
      <w:proofErr w:type="spellStart"/>
      <w:r w:rsidRPr="00911DA3">
        <w:rPr>
          <w:iCs/>
          <w:color w:val="000000"/>
          <w:sz w:val="22"/>
          <w:szCs w:val="22"/>
          <w:lang w:val="tr-TR"/>
        </w:rPr>
        <w:t>Lv</w:t>
      </w:r>
      <w:proofErr w:type="spellEnd"/>
      <w:r w:rsidRPr="00911DA3">
        <w:rPr>
          <w:iCs/>
          <w:color w:val="000000"/>
          <w:sz w:val="22"/>
          <w:szCs w:val="22"/>
          <w:lang w:val="tr-TR"/>
        </w:rPr>
        <w:t xml:space="preserve">, L., </w:t>
      </w:r>
      <w:proofErr w:type="spellStart"/>
      <w:r w:rsidRPr="00911DA3">
        <w:rPr>
          <w:iCs/>
          <w:color w:val="000000"/>
          <w:sz w:val="22"/>
          <w:szCs w:val="22"/>
          <w:lang w:val="tr-TR"/>
        </w:rPr>
        <w:t>Liang</w:t>
      </w:r>
      <w:proofErr w:type="spellEnd"/>
      <w:r w:rsidRPr="00911DA3">
        <w:rPr>
          <w:iCs/>
          <w:color w:val="000000"/>
          <w:sz w:val="22"/>
          <w:szCs w:val="22"/>
          <w:lang w:val="tr-TR"/>
        </w:rPr>
        <w:t xml:space="preserve">, B., &amp; </w:t>
      </w:r>
      <w:proofErr w:type="spellStart"/>
      <w:r w:rsidRPr="00911DA3">
        <w:rPr>
          <w:iCs/>
          <w:color w:val="000000"/>
          <w:sz w:val="22"/>
          <w:szCs w:val="22"/>
          <w:lang w:val="tr-TR"/>
        </w:rPr>
        <w:t>Li</w:t>
      </w:r>
      <w:proofErr w:type="spellEnd"/>
      <w:r w:rsidRPr="00911DA3">
        <w:rPr>
          <w:iCs/>
          <w:color w:val="000000"/>
          <w:sz w:val="22"/>
          <w:szCs w:val="22"/>
          <w:lang w:val="tr-TR"/>
        </w:rPr>
        <w:t xml:space="preserve">, C., 2018. </w:t>
      </w:r>
      <w:proofErr w:type="spellStart"/>
      <w:r w:rsidRPr="00911DA3">
        <w:rPr>
          <w:iCs/>
          <w:color w:val="000000"/>
          <w:sz w:val="22"/>
          <w:szCs w:val="22"/>
          <w:lang w:val="tr-TR"/>
        </w:rPr>
        <w:t>Simultaneous</w:t>
      </w:r>
      <w:proofErr w:type="spellEnd"/>
      <w:r w:rsidRPr="00911DA3">
        <w:rPr>
          <w:iCs/>
          <w:color w:val="000000"/>
          <w:sz w:val="22"/>
          <w:szCs w:val="22"/>
          <w:lang w:val="tr-TR"/>
        </w:rPr>
        <w:t xml:space="preserve"> </w:t>
      </w:r>
      <w:proofErr w:type="spellStart"/>
      <w:r w:rsidRPr="00911DA3">
        <w:rPr>
          <w:iCs/>
          <w:color w:val="000000"/>
          <w:sz w:val="22"/>
          <w:szCs w:val="22"/>
          <w:lang w:val="tr-TR"/>
        </w:rPr>
        <w:t>extraction</w:t>
      </w:r>
      <w:proofErr w:type="spellEnd"/>
      <w:r w:rsidRPr="00911DA3">
        <w:rPr>
          <w:iCs/>
          <w:color w:val="000000"/>
          <w:sz w:val="22"/>
          <w:szCs w:val="22"/>
          <w:lang w:val="tr-TR"/>
        </w:rPr>
        <w:t xml:space="preserve"> of </w:t>
      </w:r>
      <w:proofErr w:type="spellStart"/>
      <w:r w:rsidRPr="00911DA3">
        <w:rPr>
          <w:iCs/>
          <w:color w:val="000000"/>
          <w:sz w:val="22"/>
          <w:szCs w:val="22"/>
          <w:lang w:val="tr-TR"/>
        </w:rPr>
        <w:t>vanadium</w:t>
      </w:r>
      <w:proofErr w:type="spellEnd"/>
      <w:r w:rsidRPr="00911DA3">
        <w:rPr>
          <w:iCs/>
          <w:color w:val="000000"/>
          <w:sz w:val="22"/>
          <w:szCs w:val="22"/>
          <w:lang w:val="tr-TR"/>
        </w:rPr>
        <w:t xml:space="preserve"> </w:t>
      </w:r>
      <w:proofErr w:type="spellStart"/>
      <w:r w:rsidRPr="00911DA3">
        <w:rPr>
          <w:iCs/>
          <w:color w:val="000000"/>
          <w:sz w:val="22"/>
          <w:szCs w:val="22"/>
          <w:lang w:val="tr-TR"/>
        </w:rPr>
        <w:t>and</w:t>
      </w:r>
      <w:proofErr w:type="spellEnd"/>
      <w:r w:rsidRPr="00911DA3">
        <w:rPr>
          <w:iCs/>
          <w:color w:val="000000"/>
          <w:sz w:val="22"/>
          <w:szCs w:val="22"/>
          <w:lang w:val="tr-TR"/>
        </w:rPr>
        <w:t xml:space="preserve"> </w:t>
      </w:r>
      <w:proofErr w:type="spellStart"/>
      <w:r w:rsidRPr="00911DA3">
        <w:rPr>
          <w:iCs/>
          <w:color w:val="000000"/>
          <w:sz w:val="22"/>
          <w:szCs w:val="22"/>
          <w:lang w:val="tr-TR"/>
        </w:rPr>
        <w:t>titanium</w:t>
      </w:r>
      <w:proofErr w:type="spellEnd"/>
      <w:r w:rsidRPr="00911DA3">
        <w:rPr>
          <w:iCs/>
          <w:color w:val="000000"/>
          <w:sz w:val="22"/>
          <w:szCs w:val="22"/>
          <w:lang w:val="tr-TR"/>
        </w:rPr>
        <w:t xml:space="preserve"> </w:t>
      </w:r>
      <w:proofErr w:type="spellStart"/>
      <w:r w:rsidRPr="00911DA3">
        <w:rPr>
          <w:iCs/>
          <w:color w:val="000000"/>
          <w:sz w:val="22"/>
          <w:szCs w:val="22"/>
          <w:lang w:val="tr-TR"/>
        </w:rPr>
        <w:t>from</w:t>
      </w:r>
      <w:proofErr w:type="spellEnd"/>
      <w:r w:rsidRPr="00911DA3">
        <w:rPr>
          <w:iCs/>
          <w:color w:val="000000"/>
          <w:sz w:val="22"/>
          <w:szCs w:val="22"/>
          <w:lang w:val="tr-TR"/>
        </w:rPr>
        <w:t xml:space="preserve"> </w:t>
      </w:r>
      <w:proofErr w:type="spellStart"/>
      <w:r w:rsidRPr="00911DA3">
        <w:rPr>
          <w:iCs/>
          <w:color w:val="000000"/>
          <w:sz w:val="22"/>
          <w:szCs w:val="22"/>
          <w:lang w:val="tr-TR"/>
        </w:rPr>
        <w:t>vanadium</w:t>
      </w:r>
      <w:proofErr w:type="spellEnd"/>
      <w:r w:rsidRPr="00911DA3">
        <w:rPr>
          <w:iCs/>
          <w:color w:val="000000"/>
          <w:sz w:val="22"/>
          <w:szCs w:val="22"/>
          <w:lang w:val="tr-TR"/>
        </w:rPr>
        <w:t xml:space="preserve"> </w:t>
      </w:r>
      <w:proofErr w:type="spellStart"/>
      <w:r w:rsidRPr="00911DA3">
        <w:rPr>
          <w:iCs/>
          <w:color w:val="000000"/>
          <w:sz w:val="22"/>
          <w:szCs w:val="22"/>
          <w:lang w:val="tr-TR"/>
        </w:rPr>
        <w:t>slag</w:t>
      </w:r>
      <w:proofErr w:type="spellEnd"/>
      <w:r w:rsidRPr="00911DA3">
        <w:rPr>
          <w:iCs/>
          <w:color w:val="000000"/>
          <w:sz w:val="22"/>
          <w:szCs w:val="22"/>
          <w:lang w:val="tr-TR"/>
        </w:rPr>
        <w:t xml:space="preserve"> </w:t>
      </w:r>
      <w:proofErr w:type="spellStart"/>
      <w:r w:rsidRPr="00911DA3">
        <w:rPr>
          <w:iCs/>
          <w:color w:val="000000"/>
          <w:sz w:val="22"/>
          <w:szCs w:val="22"/>
          <w:lang w:val="tr-TR"/>
        </w:rPr>
        <w:t>using</w:t>
      </w:r>
      <w:proofErr w:type="spellEnd"/>
      <w:r w:rsidRPr="00911DA3">
        <w:rPr>
          <w:iCs/>
          <w:color w:val="000000"/>
          <w:sz w:val="22"/>
          <w:szCs w:val="22"/>
          <w:lang w:val="tr-TR"/>
        </w:rPr>
        <w:t xml:space="preserve"> </w:t>
      </w:r>
      <w:proofErr w:type="spellStart"/>
      <w:r w:rsidRPr="00911DA3">
        <w:rPr>
          <w:iCs/>
          <w:color w:val="000000"/>
          <w:sz w:val="22"/>
          <w:szCs w:val="22"/>
          <w:lang w:val="tr-TR"/>
        </w:rPr>
        <w:t>ammonium</w:t>
      </w:r>
      <w:proofErr w:type="spellEnd"/>
      <w:r w:rsidRPr="00911DA3">
        <w:rPr>
          <w:iCs/>
          <w:color w:val="000000"/>
          <w:sz w:val="22"/>
          <w:szCs w:val="22"/>
          <w:lang w:val="tr-TR"/>
        </w:rPr>
        <w:t xml:space="preserve"> </w:t>
      </w:r>
      <w:proofErr w:type="spellStart"/>
      <w:r w:rsidRPr="00911DA3">
        <w:rPr>
          <w:iCs/>
          <w:color w:val="000000"/>
          <w:sz w:val="22"/>
          <w:szCs w:val="22"/>
          <w:lang w:val="tr-TR"/>
        </w:rPr>
        <w:t>sulfate</w:t>
      </w:r>
      <w:proofErr w:type="spellEnd"/>
      <w:r w:rsidRPr="00911DA3">
        <w:rPr>
          <w:iCs/>
          <w:color w:val="000000"/>
          <w:sz w:val="22"/>
          <w:szCs w:val="22"/>
          <w:lang w:val="tr-TR"/>
        </w:rPr>
        <w:t xml:space="preserve"> </w:t>
      </w:r>
      <w:proofErr w:type="spellStart"/>
      <w:r w:rsidRPr="00911DA3">
        <w:rPr>
          <w:iCs/>
          <w:color w:val="000000"/>
          <w:sz w:val="22"/>
          <w:szCs w:val="22"/>
          <w:lang w:val="tr-TR"/>
        </w:rPr>
        <w:t>roasting-leaching</w:t>
      </w:r>
      <w:proofErr w:type="spellEnd"/>
      <w:r w:rsidRPr="00911DA3">
        <w:rPr>
          <w:iCs/>
          <w:color w:val="000000"/>
          <w:sz w:val="22"/>
          <w:szCs w:val="22"/>
          <w:lang w:val="tr-TR"/>
        </w:rPr>
        <w:t xml:space="preserve"> </w:t>
      </w:r>
      <w:proofErr w:type="spellStart"/>
      <w:r w:rsidRPr="00911DA3">
        <w:rPr>
          <w:iCs/>
          <w:color w:val="000000"/>
          <w:sz w:val="22"/>
          <w:szCs w:val="22"/>
          <w:lang w:val="tr-TR"/>
        </w:rPr>
        <w:t>process</w:t>
      </w:r>
      <w:proofErr w:type="spellEnd"/>
      <w:r w:rsidRPr="00911DA3">
        <w:rPr>
          <w:iCs/>
          <w:color w:val="000000"/>
          <w:sz w:val="22"/>
          <w:szCs w:val="22"/>
          <w:lang w:val="tr-TR"/>
        </w:rPr>
        <w:t xml:space="preserve">. </w:t>
      </w:r>
      <w:proofErr w:type="spellStart"/>
      <w:r w:rsidRPr="00911DA3">
        <w:rPr>
          <w:iCs/>
          <w:color w:val="000000"/>
          <w:sz w:val="22"/>
          <w:szCs w:val="22"/>
          <w:lang w:val="tr-TR"/>
        </w:rPr>
        <w:t>Journal</w:t>
      </w:r>
      <w:proofErr w:type="spellEnd"/>
      <w:r w:rsidRPr="00911DA3">
        <w:rPr>
          <w:iCs/>
          <w:color w:val="000000"/>
          <w:sz w:val="22"/>
          <w:szCs w:val="22"/>
          <w:lang w:val="tr-TR"/>
        </w:rPr>
        <w:t xml:space="preserve"> of </w:t>
      </w:r>
      <w:proofErr w:type="spellStart"/>
      <w:r w:rsidRPr="00911DA3">
        <w:rPr>
          <w:iCs/>
          <w:color w:val="000000"/>
          <w:sz w:val="22"/>
          <w:szCs w:val="22"/>
          <w:lang w:val="tr-TR"/>
        </w:rPr>
        <w:t>Alloys</w:t>
      </w:r>
      <w:proofErr w:type="spellEnd"/>
      <w:r w:rsidRPr="00911DA3">
        <w:rPr>
          <w:iCs/>
          <w:color w:val="000000"/>
          <w:sz w:val="22"/>
          <w:szCs w:val="22"/>
          <w:lang w:val="tr-TR"/>
        </w:rPr>
        <w:t xml:space="preserve"> </w:t>
      </w:r>
      <w:proofErr w:type="spellStart"/>
      <w:r w:rsidRPr="00911DA3">
        <w:rPr>
          <w:iCs/>
          <w:color w:val="000000"/>
          <w:sz w:val="22"/>
          <w:szCs w:val="22"/>
          <w:lang w:val="tr-TR"/>
        </w:rPr>
        <w:t>and</w:t>
      </w:r>
      <w:proofErr w:type="spellEnd"/>
      <w:r w:rsidRPr="00911DA3">
        <w:rPr>
          <w:iCs/>
          <w:color w:val="000000"/>
          <w:sz w:val="22"/>
          <w:szCs w:val="22"/>
          <w:lang w:val="tr-TR"/>
        </w:rPr>
        <w:t xml:space="preserve"> </w:t>
      </w:r>
      <w:proofErr w:type="spellStart"/>
      <w:r w:rsidRPr="00911DA3">
        <w:rPr>
          <w:iCs/>
          <w:color w:val="000000"/>
          <w:sz w:val="22"/>
          <w:szCs w:val="22"/>
          <w:lang w:val="tr-TR"/>
        </w:rPr>
        <w:t>Compounds</w:t>
      </w:r>
      <w:proofErr w:type="spellEnd"/>
      <w:r w:rsidRPr="00911DA3">
        <w:rPr>
          <w:iCs/>
          <w:color w:val="000000"/>
          <w:sz w:val="22"/>
          <w:szCs w:val="22"/>
          <w:lang w:val="tr-TR"/>
        </w:rPr>
        <w:t>, 742, 504-511</w:t>
      </w:r>
      <w:r w:rsidR="00C36E94" w:rsidRPr="00935698">
        <w:rPr>
          <w:sz w:val="22"/>
          <w:szCs w:val="22"/>
          <w:lang w:val="tr-TR"/>
        </w:rPr>
        <w:t>.</w:t>
      </w:r>
    </w:p>
    <w:p w14:paraId="4960A3C4" w14:textId="77777777" w:rsidR="00C36E94" w:rsidRPr="001874AB" w:rsidRDefault="00911DA3" w:rsidP="00C36E94">
      <w:pPr>
        <w:spacing w:line="300" w:lineRule="exact"/>
        <w:ind w:left="284" w:hanging="284"/>
        <w:rPr>
          <w:sz w:val="22"/>
          <w:szCs w:val="22"/>
          <w:lang w:val="tr-TR"/>
        </w:rPr>
      </w:pPr>
      <w:proofErr w:type="spellStart"/>
      <w:r w:rsidRPr="00911DA3">
        <w:rPr>
          <w:sz w:val="22"/>
          <w:szCs w:val="22"/>
          <w:lang w:val="tr-TR"/>
        </w:rPr>
        <w:t>Zhang</w:t>
      </w:r>
      <w:proofErr w:type="spellEnd"/>
      <w:r w:rsidRPr="00911DA3">
        <w:rPr>
          <w:sz w:val="22"/>
          <w:szCs w:val="22"/>
          <w:lang w:val="tr-TR"/>
        </w:rPr>
        <w:t xml:space="preserve">, Y. M., </w:t>
      </w:r>
      <w:proofErr w:type="spellStart"/>
      <w:r w:rsidRPr="00911DA3">
        <w:rPr>
          <w:sz w:val="22"/>
          <w:szCs w:val="22"/>
          <w:lang w:val="tr-TR"/>
        </w:rPr>
        <w:t>Bao</w:t>
      </w:r>
      <w:proofErr w:type="spellEnd"/>
      <w:r w:rsidRPr="00911DA3">
        <w:rPr>
          <w:sz w:val="22"/>
          <w:szCs w:val="22"/>
          <w:lang w:val="tr-TR"/>
        </w:rPr>
        <w:t xml:space="preserve">, S. X., </w:t>
      </w:r>
      <w:proofErr w:type="spellStart"/>
      <w:r w:rsidRPr="00911DA3">
        <w:rPr>
          <w:sz w:val="22"/>
          <w:szCs w:val="22"/>
          <w:lang w:val="tr-TR"/>
        </w:rPr>
        <w:t>Liu</w:t>
      </w:r>
      <w:proofErr w:type="spellEnd"/>
      <w:r w:rsidRPr="00911DA3">
        <w:rPr>
          <w:sz w:val="22"/>
          <w:szCs w:val="22"/>
          <w:lang w:val="tr-TR"/>
        </w:rPr>
        <w:t xml:space="preserve">, T., </w:t>
      </w:r>
      <w:proofErr w:type="spellStart"/>
      <w:r w:rsidRPr="00911DA3">
        <w:rPr>
          <w:sz w:val="22"/>
          <w:szCs w:val="22"/>
          <w:lang w:val="tr-TR"/>
        </w:rPr>
        <w:t>Chen</w:t>
      </w:r>
      <w:proofErr w:type="spellEnd"/>
      <w:r w:rsidRPr="00911DA3">
        <w:rPr>
          <w:sz w:val="22"/>
          <w:szCs w:val="22"/>
          <w:lang w:val="tr-TR"/>
        </w:rPr>
        <w:t xml:space="preserve">, T. J., &amp; </w:t>
      </w:r>
      <w:proofErr w:type="spellStart"/>
      <w:r w:rsidRPr="00911DA3">
        <w:rPr>
          <w:sz w:val="22"/>
          <w:szCs w:val="22"/>
          <w:lang w:val="tr-TR"/>
        </w:rPr>
        <w:t>Huang</w:t>
      </w:r>
      <w:proofErr w:type="spellEnd"/>
      <w:r w:rsidRPr="00911DA3">
        <w:rPr>
          <w:sz w:val="22"/>
          <w:szCs w:val="22"/>
          <w:lang w:val="tr-TR"/>
        </w:rPr>
        <w:t xml:space="preserve">, J., 2011. </w:t>
      </w:r>
      <w:proofErr w:type="spellStart"/>
      <w:r w:rsidRPr="00911DA3">
        <w:rPr>
          <w:sz w:val="22"/>
          <w:szCs w:val="22"/>
          <w:lang w:val="tr-TR"/>
        </w:rPr>
        <w:t>The</w:t>
      </w:r>
      <w:proofErr w:type="spellEnd"/>
      <w:r w:rsidRPr="00911DA3">
        <w:rPr>
          <w:sz w:val="22"/>
          <w:szCs w:val="22"/>
          <w:lang w:val="tr-TR"/>
        </w:rPr>
        <w:t xml:space="preserve"> </w:t>
      </w:r>
      <w:proofErr w:type="spellStart"/>
      <w:r w:rsidRPr="00911DA3">
        <w:rPr>
          <w:sz w:val="22"/>
          <w:szCs w:val="22"/>
          <w:lang w:val="tr-TR"/>
        </w:rPr>
        <w:t>technology</w:t>
      </w:r>
      <w:proofErr w:type="spellEnd"/>
      <w:r w:rsidRPr="00911DA3">
        <w:rPr>
          <w:sz w:val="22"/>
          <w:szCs w:val="22"/>
          <w:lang w:val="tr-TR"/>
        </w:rPr>
        <w:t xml:space="preserve"> of </w:t>
      </w:r>
      <w:proofErr w:type="spellStart"/>
      <w:r w:rsidRPr="00911DA3">
        <w:rPr>
          <w:sz w:val="22"/>
          <w:szCs w:val="22"/>
          <w:lang w:val="tr-TR"/>
        </w:rPr>
        <w:t>extracting</w:t>
      </w:r>
      <w:proofErr w:type="spellEnd"/>
      <w:r w:rsidRPr="00911DA3">
        <w:rPr>
          <w:sz w:val="22"/>
          <w:szCs w:val="22"/>
          <w:lang w:val="tr-TR"/>
        </w:rPr>
        <w:t xml:space="preserve"> </w:t>
      </w:r>
      <w:proofErr w:type="spellStart"/>
      <w:r w:rsidRPr="00911DA3">
        <w:rPr>
          <w:sz w:val="22"/>
          <w:szCs w:val="22"/>
          <w:lang w:val="tr-TR"/>
        </w:rPr>
        <w:t>vanadium</w:t>
      </w:r>
      <w:proofErr w:type="spellEnd"/>
      <w:r w:rsidRPr="00911DA3">
        <w:rPr>
          <w:sz w:val="22"/>
          <w:szCs w:val="22"/>
          <w:lang w:val="tr-TR"/>
        </w:rPr>
        <w:t xml:space="preserve"> </w:t>
      </w:r>
      <w:proofErr w:type="spellStart"/>
      <w:r w:rsidRPr="00911DA3">
        <w:rPr>
          <w:sz w:val="22"/>
          <w:szCs w:val="22"/>
          <w:lang w:val="tr-TR"/>
        </w:rPr>
        <w:t>from</w:t>
      </w:r>
      <w:proofErr w:type="spellEnd"/>
      <w:r w:rsidRPr="00911DA3">
        <w:rPr>
          <w:sz w:val="22"/>
          <w:szCs w:val="22"/>
          <w:lang w:val="tr-TR"/>
        </w:rPr>
        <w:t xml:space="preserve"> </w:t>
      </w:r>
      <w:proofErr w:type="spellStart"/>
      <w:r w:rsidRPr="00911DA3">
        <w:rPr>
          <w:sz w:val="22"/>
          <w:szCs w:val="22"/>
          <w:lang w:val="tr-TR"/>
        </w:rPr>
        <w:t>stone</w:t>
      </w:r>
      <w:proofErr w:type="spellEnd"/>
      <w:r w:rsidRPr="00911DA3">
        <w:rPr>
          <w:sz w:val="22"/>
          <w:szCs w:val="22"/>
          <w:lang w:val="tr-TR"/>
        </w:rPr>
        <w:t xml:space="preserve"> </w:t>
      </w:r>
      <w:proofErr w:type="spellStart"/>
      <w:r w:rsidRPr="00911DA3">
        <w:rPr>
          <w:sz w:val="22"/>
          <w:szCs w:val="22"/>
          <w:lang w:val="tr-TR"/>
        </w:rPr>
        <w:t>coal</w:t>
      </w:r>
      <w:proofErr w:type="spellEnd"/>
      <w:r w:rsidRPr="00911DA3">
        <w:rPr>
          <w:sz w:val="22"/>
          <w:szCs w:val="22"/>
          <w:lang w:val="tr-TR"/>
        </w:rPr>
        <w:t xml:space="preserve"> in </w:t>
      </w:r>
      <w:proofErr w:type="spellStart"/>
      <w:r w:rsidRPr="00911DA3">
        <w:rPr>
          <w:sz w:val="22"/>
          <w:szCs w:val="22"/>
          <w:lang w:val="tr-TR"/>
        </w:rPr>
        <w:t>China</w:t>
      </w:r>
      <w:proofErr w:type="spellEnd"/>
      <w:r w:rsidRPr="00911DA3">
        <w:rPr>
          <w:sz w:val="22"/>
          <w:szCs w:val="22"/>
          <w:lang w:val="tr-TR"/>
        </w:rPr>
        <w:t xml:space="preserve">: </w:t>
      </w:r>
      <w:proofErr w:type="spellStart"/>
      <w:r w:rsidRPr="00911DA3">
        <w:rPr>
          <w:sz w:val="22"/>
          <w:szCs w:val="22"/>
          <w:lang w:val="tr-TR"/>
        </w:rPr>
        <w:t>History</w:t>
      </w:r>
      <w:proofErr w:type="spellEnd"/>
      <w:r w:rsidRPr="00911DA3">
        <w:rPr>
          <w:sz w:val="22"/>
          <w:szCs w:val="22"/>
          <w:lang w:val="tr-TR"/>
        </w:rPr>
        <w:t xml:space="preserve">, </w:t>
      </w:r>
      <w:proofErr w:type="spellStart"/>
      <w:r w:rsidRPr="00911DA3">
        <w:rPr>
          <w:sz w:val="22"/>
          <w:szCs w:val="22"/>
          <w:lang w:val="tr-TR"/>
        </w:rPr>
        <w:t>current</w:t>
      </w:r>
      <w:proofErr w:type="spellEnd"/>
      <w:r w:rsidRPr="00911DA3">
        <w:rPr>
          <w:sz w:val="22"/>
          <w:szCs w:val="22"/>
          <w:lang w:val="tr-TR"/>
        </w:rPr>
        <w:t xml:space="preserve"> </w:t>
      </w:r>
      <w:proofErr w:type="spellStart"/>
      <w:r w:rsidRPr="00911DA3">
        <w:rPr>
          <w:sz w:val="22"/>
          <w:szCs w:val="22"/>
          <w:lang w:val="tr-TR"/>
        </w:rPr>
        <w:t>status</w:t>
      </w:r>
      <w:proofErr w:type="spellEnd"/>
      <w:r w:rsidRPr="00911DA3">
        <w:rPr>
          <w:sz w:val="22"/>
          <w:szCs w:val="22"/>
          <w:lang w:val="tr-TR"/>
        </w:rPr>
        <w:t xml:space="preserve"> </w:t>
      </w:r>
      <w:proofErr w:type="spellStart"/>
      <w:r w:rsidRPr="00911DA3">
        <w:rPr>
          <w:sz w:val="22"/>
          <w:szCs w:val="22"/>
          <w:lang w:val="tr-TR"/>
        </w:rPr>
        <w:t>and</w:t>
      </w:r>
      <w:proofErr w:type="spellEnd"/>
      <w:r w:rsidRPr="00911DA3">
        <w:rPr>
          <w:sz w:val="22"/>
          <w:szCs w:val="22"/>
          <w:lang w:val="tr-TR"/>
        </w:rPr>
        <w:t xml:space="preserve"> </w:t>
      </w:r>
      <w:proofErr w:type="spellStart"/>
      <w:r w:rsidRPr="00911DA3">
        <w:rPr>
          <w:sz w:val="22"/>
          <w:szCs w:val="22"/>
          <w:lang w:val="tr-TR"/>
        </w:rPr>
        <w:t>future</w:t>
      </w:r>
      <w:proofErr w:type="spellEnd"/>
      <w:r w:rsidRPr="00911DA3">
        <w:rPr>
          <w:sz w:val="22"/>
          <w:szCs w:val="22"/>
          <w:lang w:val="tr-TR"/>
        </w:rPr>
        <w:t xml:space="preserve"> </w:t>
      </w:r>
      <w:proofErr w:type="spellStart"/>
      <w:r w:rsidRPr="00911DA3">
        <w:rPr>
          <w:sz w:val="22"/>
          <w:szCs w:val="22"/>
          <w:lang w:val="tr-TR"/>
        </w:rPr>
        <w:t>prospects</w:t>
      </w:r>
      <w:proofErr w:type="spellEnd"/>
      <w:r w:rsidRPr="00911DA3">
        <w:rPr>
          <w:sz w:val="22"/>
          <w:szCs w:val="22"/>
          <w:lang w:val="tr-TR"/>
        </w:rPr>
        <w:t xml:space="preserve">. </w:t>
      </w:r>
      <w:proofErr w:type="spellStart"/>
      <w:r w:rsidRPr="00911DA3">
        <w:rPr>
          <w:sz w:val="22"/>
          <w:szCs w:val="22"/>
          <w:lang w:val="tr-TR"/>
        </w:rPr>
        <w:t>Hydrometallurgy</w:t>
      </w:r>
      <w:proofErr w:type="spellEnd"/>
      <w:r w:rsidRPr="00911DA3">
        <w:rPr>
          <w:sz w:val="22"/>
          <w:szCs w:val="22"/>
          <w:lang w:val="tr-TR"/>
        </w:rPr>
        <w:t>, 109(1-2), 116-124</w:t>
      </w:r>
      <w:r w:rsidR="00C36E94" w:rsidRPr="001874AB">
        <w:rPr>
          <w:sz w:val="22"/>
          <w:szCs w:val="22"/>
          <w:lang w:val="tr-TR"/>
        </w:rPr>
        <w:t>.</w:t>
      </w:r>
    </w:p>
    <w:p w14:paraId="1B777298" w14:textId="77777777" w:rsidR="00C36E94" w:rsidRPr="00EA67C0" w:rsidRDefault="00C36E94" w:rsidP="00C36E94">
      <w:pPr>
        <w:spacing w:line="300" w:lineRule="exact"/>
        <w:ind w:left="284" w:hanging="284"/>
        <w:rPr>
          <w:i/>
          <w:sz w:val="22"/>
          <w:szCs w:val="22"/>
          <w:lang w:val="tr-TR"/>
        </w:rPr>
      </w:pPr>
      <w:r w:rsidRPr="001874AB">
        <w:rPr>
          <w:sz w:val="22"/>
          <w:szCs w:val="22"/>
          <w:lang w:val="tr-TR"/>
        </w:rPr>
        <w:t xml:space="preserve">Resmi Gazete, 2013. </w:t>
      </w:r>
      <w:r w:rsidRPr="00EA67C0">
        <w:rPr>
          <w:i/>
          <w:sz w:val="22"/>
          <w:szCs w:val="22"/>
          <w:lang w:val="tr-TR"/>
        </w:rPr>
        <w:t xml:space="preserve">Kişisel Koruyucu Donanımların İşyerlerinde Kullanılması Hakkında Yönetmelik, </w:t>
      </w:r>
    </w:p>
    <w:p w14:paraId="5073E345" w14:textId="77777777" w:rsidR="00C36E94" w:rsidRPr="001874AB" w:rsidRDefault="005F425A" w:rsidP="00C36E94">
      <w:pPr>
        <w:spacing w:line="300" w:lineRule="exact"/>
        <w:ind w:left="284" w:hanging="284"/>
        <w:rPr>
          <w:sz w:val="22"/>
          <w:szCs w:val="22"/>
          <w:lang w:val="tr-TR"/>
        </w:rPr>
      </w:pPr>
      <w:hyperlink r:id="rId8" w:history="1">
        <w:r w:rsidR="00C36E94" w:rsidRPr="001874AB">
          <w:rPr>
            <w:rStyle w:val="Kpr"/>
            <w:sz w:val="22"/>
            <w:szCs w:val="22"/>
          </w:rPr>
          <w:t>http://www.resmigazete.gov.tr/eskiler/2006/11/20061129-9.htm</w:t>
        </w:r>
      </w:hyperlink>
      <w:r w:rsidR="00C36E94" w:rsidRPr="001874AB">
        <w:rPr>
          <w:sz w:val="22"/>
          <w:szCs w:val="22"/>
        </w:rPr>
        <w:t xml:space="preserve"> </w:t>
      </w:r>
      <w:r w:rsidR="00C36E94" w:rsidRPr="001874AB">
        <w:rPr>
          <w:sz w:val="22"/>
          <w:szCs w:val="22"/>
          <w:lang w:val="tr-TR"/>
        </w:rPr>
        <w:t>Erişim tarihi: 09.04.2015.</w:t>
      </w:r>
    </w:p>
    <w:p w14:paraId="08E2B4CC" w14:textId="77777777" w:rsidR="00977FE8" w:rsidRPr="0080125D" w:rsidRDefault="00977FE8" w:rsidP="0080125D">
      <w:pPr>
        <w:spacing w:line="240" w:lineRule="auto"/>
        <w:ind w:firstLine="0"/>
        <w:rPr>
          <w:sz w:val="28"/>
        </w:rPr>
      </w:pPr>
    </w:p>
    <w:sectPr w:rsidR="00977FE8" w:rsidRPr="0080125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7E419" w14:textId="77777777" w:rsidR="005F425A" w:rsidRDefault="005F425A" w:rsidP="0080125D">
      <w:pPr>
        <w:spacing w:line="240" w:lineRule="auto"/>
      </w:pPr>
      <w:r>
        <w:separator/>
      </w:r>
    </w:p>
  </w:endnote>
  <w:endnote w:type="continuationSeparator" w:id="0">
    <w:p w14:paraId="72609C25" w14:textId="77777777" w:rsidR="005F425A" w:rsidRDefault="005F425A" w:rsidP="008012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255A7" w14:textId="77777777" w:rsidR="005F425A" w:rsidRDefault="005F425A" w:rsidP="0080125D">
      <w:pPr>
        <w:spacing w:line="240" w:lineRule="auto"/>
      </w:pPr>
      <w:r>
        <w:separator/>
      </w:r>
    </w:p>
  </w:footnote>
  <w:footnote w:type="continuationSeparator" w:id="0">
    <w:p w14:paraId="007D87E8" w14:textId="77777777" w:rsidR="005F425A" w:rsidRDefault="005F425A" w:rsidP="008012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054C2" w14:textId="18EF8966" w:rsidR="0080125D" w:rsidRDefault="00911DA3" w:rsidP="00911DA3">
    <w:pPr>
      <w:pStyle w:val="stBilgi"/>
      <w:pBdr>
        <w:bottom w:val="single" w:sz="12" w:space="1" w:color="auto"/>
      </w:pBdr>
      <w:ind w:right="-143" w:firstLine="0"/>
      <w:jc w:val="center"/>
      <w:rPr>
        <w:sz w:val="21"/>
        <w:szCs w:val="21"/>
      </w:rPr>
    </w:pPr>
    <w:proofErr w:type="spellStart"/>
    <w:r>
      <w:rPr>
        <w:sz w:val="21"/>
        <w:szCs w:val="21"/>
      </w:rPr>
      <w:t>Metalik</w:t>
    </w:r>
    <w:proofErr w:type="spellEnd"/>
    <w:r>
      <w:rPr>
        <w:sz w:val="21"/>
        <w:szCs w:val="21"/>
      </w:rPr>
      <w:t xml:space="preserve"> </w:t>
    </w:r>
    <w:proofErr w:type="spellStart"/>
    <w:r>
      <w:rPr>
        <w:sz w:val="21"/>
        <w:szCs w:val="21"/>
      </w:rPr>
      <w:t>Madenler</w:t>
    </w:r>
    <w:proofErr w:type="spellEnd"/>
    <w:r>
      <w:rPr>
        <w:sz w:val="21"/>
        <w:szCs w:val="21"/>
      </w:rPr>
      <w:t xml:space="preserve"> </w:t>
    </w:r>
    <w:proofErr w:type="spellStart"/>
    <w:r>
      <w:rPr>
        <w:sz w:val="21"/>
        <w:szCs w:val="21"/>
      </w:rPr>
      <w:t>Sempozyumu</w:t>
    </w:r>
    <w:proofErr w:type="spellEnd"/>
    <w:r w:rsidR="0080125D" w:rsidRPr="0080125D">
      <w:rPr>
        <w:sz w:val="21"/>
        <w:szCs w:val="21"/>
      </w:rPr>
      <w:t xml:space="preserve">, </w:t>
    </w:r>
    <w:r>
      <w:rPr>
        <w:sz w:val="21"/>
        <w:szCs w:val="21"/>
      </w:rPr>
      <w:t>2</w:t>
    </w:r>
    <w:r w:rsidR="0051778F">
      <w:rPr>
        <w:sz w:val="21"/>
        <w:szCs w:val="21"/>
      </w:rPr>
      <w:t>1</w:t>
    </w:r>
    <w:r w:rsidR="0080125D" w:rsidRPr="0080125D">
      <w:rPr>
        <w:sz w:val="21"/>
        <w:szCs w:val="21"/>
      </w:rPr>
      <w:t xml:space="preserve"> – </w:t>
    </w:r>
    <w:r w:rsidR="0051778F">
      <w:rPr>
        <w:sz w:val="21"/>
        <w:szCs w:val="21"/>
      </w:rPr>
      <w:t>22</w:t>
    </w:r>
    <w:r>
      <w:rPr>
        <w:sz w:val="21"/>
        <w:szCs w:val="21"/>
      </w:rPr>
      <w:t xml:space="preserve"> </w:t>
    </w:r>
    <w:r w:rsidR="0051778F">
      <w:rPr>
        <w:sz w:val="21"/>
        <w:szCs w:val="21"/>
      </w:rPr>
      <w:t>Nisan</w:t>
    </w:r>
    <w:r>
      <w:rPr>
        <w:sz w:val="21"/>
        <w:szCs w:val="21"/>
      </w:rPr>
      <w:t xml:space="preserve"> 202</w:t>
    </w:r>
    <w:r w:rsidR="0051778F">
      <w:rPr>
        <w:sz w:val="21"/>
        <w:szCs w:val="21"/>
      </w:rPr>
      <w:t>7</w:t>
    </w:r>
    <w:r w:rsidR="0080125D" w:rsidRPr="0080125D">
      <w:rPr>
        <w:sz w:val="21"/>
        <w:szCs w:val="21"/>
      </w:rPr>
      <w:t>, Adana</w:t>
    </w:r>
  </w:p>
  <w:p w14:paraId="68307662" w14:textId="35B2581A" w:rsidR="00911DA3" w:rsidRPr="00911DA3" w:rsidRDefault="00911DA3" w:rsidP="00911DA3">
    <w:pPr>
      <w:pStyle w:val="stBilgi"/>
      <w:pBdr>
        <w:bottom w:val="single" w:sz="12" w:space="1" w:color="auto"/>
      </w:pBdr>
      <w:ind w:right="-143" w:firstLine="0"/>
      <w:jc w:val="center"/>
      <w:rPr>
        <w:i/>
        <w:sz w:val="18"/>
        <w:szCs w:val="21"/>
      </w:rPr>
    </w:pPr>
    <w:r w:rsidRPr="00911DA3">
      <w:rPr>
        <w:i/>
        <w:sz w:val="18"/>
        <w:szCs w:val="21"/>
      </w:rPr>
      <w:t>Metallic Minerals Symposium, 202</w:t>
    </w:r>
    <w:r w:rsidR="0051778F">
      <w:rPr>
        <w:i/>
        <w:sz w:val="18"/>
        <w:szCs w:val="21"/>
      </w:rPr>
      <w:t>7</w:t>
    </w:r>
    <w:r w:rsidRPr="00911DA3">
      <w:rPr>
        <w:i/>
        <w:sz w:val="18"/>
        <w:szCs w:val="21"/>
      </w:rPr>
      <w:t>, 2</w:t>
    </w:r>
    <w:r w:rsidR="0051778F">
      <w:rPr>
        <w:i/>
        <w:sz w:val="18"/>
        <w:szCs w:val="21"/>
      </w:rPr>
      <w:t>1</w:t>
    </w:r>
    <w:r w:rsidRPr="00911DA3">
      <w:rPr>
        <w:i/>
        <w:sz w:val="18"/>
        <w:szCs w:val="21"/>
      </w:rPr>
      <w:t xml:space="preserve"> – </w:t>
    </w:r>
    <w:r w:rsidR="0051778F">
      <w:rPr>
        <w:i/>
        <w:sz w:val="18"/>
        <w:szCs w:val="21"/>
      </w:rPr>
      <w:t>22</w:t>
    </w:r>
    <w:r w:rsidRPr="00911DA3">
      <w:rPr>
        <w:i/>
        <w:sz w:val="18"/>
        <w:szCs w:val="21"/>
      </w:rPr>
      <w:t xml:space="preserve"> </w:t>
    </w:r>
    <w:r w:rsidR="0051778F">
      <w:rPr>
        <w:i/>
        <w:sz w:val="18"/>
        <w:szCs w:val="21"/>
      </w:rPr>
      <w:t>April</w:t>
    </w:r>
    <w:r w:rsidRPr="00911DA3">
      <w:rPr>
        <w:i/>
        <w:sz w:val="18"/>
        <w:szCs w:val="21"/>
      </w:rPr>
      <w:t>, Adana</w:t>
    </w:r>
  </w:p>
  <w:p w14:paraId="263A7AA0" w14:textId="77777777" w:rsidR="00911DA3" w:rsidRPr="0080125D" w:rsidRDefault="00911DA3" w:rsidP="00911DA3">
    <w:pPr>
      <w:pStyle w:val="stBilgi"/>
      <w:ind w:right="-143" w:firstLine="0"/>
      <w:rPr>
        <w:sz w:val="21"/>
        <w:szCs w:val="21"/>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F0C42"/>
    <w:multiLevelType w:val="multilevel"/>
    <w:tmpl w:val="098206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25D"/>
    <w:rsid w:val="00092198"/>
    <w:rsid w:val="002A441F"/>
    <w:rsid w:val="002E78F2"/>
    <w:rsid w:val="00375C03"/>
    <w:rsid w:val="00402F1E"/>
    <w:rsid w:val="0051778F"/>
    <w:rsid w:val="00554E52"/>
    <w:rsid w:val="005E17BB"/>
    <w:rsid w:val="005F425A"/>
    <w:rsid w:val="00745A46"/>
    <w:rsid w:val="0080125D"/>
    <w:rsid w:val="00911DA3"/>
    <w:rsid w:val="009248E3"/>
    <w:rsid w:val="009779FF"/>
    <w:rsid w:val="00977FE8"/>
    <w:rsid w:val="009B6425"/>
    <w:rsid w:val="009D2E6E"/>
    <w:rsid w:val="00A913D0"/>
    <w:rsid w:val="00AA6E7A"/>
    <w:rsid w:val="00B42B16"/>
    <w:rsid w:val="00C36E94"/>
    <w:rsid w:val="00C84F27"/>
    <w:rsid w:val="00E400A5"/>
    <w:rsid w:val="00E450D2"/>
    <w:rsid w:val="00E52B7E"/>
    <w:rsid w:val="00F23ECA"/>
    <w:rsid w:val="00F61AF4"/>
    <w:rsid w:val="00F7072B"/>
    <w:rsid w:val="00F94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8976A"/>
  <w15:chartTrackingRefBased/>
  <w15:docId w15:val="{570704A3-3494-4D67-A22F-0E2201C3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80125D"/>
    <w:pPr>
      <w:overflowPunct w:val="0"/>
      <w:autoSpaceDE w:val="0"/>
      <w:autoSpaceDN w:val="0"/>
      <w:adjustRightInd w:val="0"/>
      <w:spacing w:after="0" w:line="260" w:lineRule="exact"/>
      <w:ind w:firstLine="284"/>
      <w:jc w:val="both"/>
      <w:textAlignment w:val="baseline"/>
    </w:pPr>
    <w:rPr>
      <w:rFonts w:ascii="Times New Roman" w:eastAsia="Times New Roman" w:hAnsi="Times New Roman" w:cs="Times New Roman"/>
      <w:sz w:val="24"/>
      <w:szCs w:val="20"/>
      <w:lang w:val="en-US" w:eastAsia="tr-TR"/>
    </w:rPr>
  </w:style>
  <w:style w:type="paragraph" w:styleId="Balk1">
    <w:name w:val="heading 1"/>
    <w:basedOn w:val="Normal"/>
    <w:next w:val="Normal"/>
    <w:link w:val="Balk1Char"/>
    <w:qFormat/>
    <w:rsid w:val="0080125D"/>
    <w:pPr>
      <w:keepNext/>
      <w:overflowPunct/>
      <w:autoSpaceDE/>
      <w:autoSpaceDN/>
      <w:adjustRightInd/>
      <w:spacing w:before="240" w:after="60" w:line="240" w:lineRule="auto"/>
      <w:ind w:firstLine="0"/>
      <w:jc w:val="left"/>
      <w:textAlignment w:val="auto"/>
      <w:outlineLvl w:val="0"/>
    </w:pPr>
    <w:rPr>
      <w:rFonts w:ascii="Arial" w:hAnsi="Arial"/>
      <w:b/>
      <w:kern w:val="28"/>
      <w:sz w:val="28"/>
      <w:lang w:val="cs-CZ" w:eastAsia="cs-CZ"/>
    </w:rPr>
  </w:style>
  <w:style w:type="paragraph" w:styleId="Balk2">
    <w:name w:val="heading 2"/>
    <w:basedOn w:val="Normal"/>
    <w:next w:val="Normal"/>
    <w:link w:val="Balk2Char"/>
    <w:uiPriority w:val="9"/>
    <w:semiHidden/>
    <w:unhideWhenUsed/>
    <w:qFormat/>
    <w:rsid w:val="00977FE8"/>
    <w:pPr>
      <w:keepNext/>
      <w:keepLines/>
      <w:spacing w:before="40"/>
      <w:outlineLvl w:val="1"/>
    </w:pPr>
    <w:rPr>
      <w:rFonts w:asciiTheme="majorHAnsi" w:eastAsiaTheme="majorEastAsia" w:hAnsiTheme="majorHAnsi" w:cstheme="majorBidi"/>
      <w:color w:val="276E8B"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450D2"/>
    <w:pPr>
      <w:ind w:left="720"/>
      <w:contextualSpacing/>
    </w:pPr>
  </w:style>
  <w:style w:type="paragraph" w:styleId="stBilgi">
    <w:name w:val="header"/>
    <w:basedOn w:val="Normal"/>
    <w:link w:val="stBilgiChar"/>
    <w:uiPriority w:val="99"/>
    <w:unhideWhenUsed/>
    <w:rsid w:val="0080125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80125D"/>
  </w:style>
  <w:style w:type="paragraph" w:styleId="AltBilgi">
    <w:name w:val="footer"/>
    <w:basedOn w:val="Normal"/>
    <w:link w:val="AltBilgiChar"/>
    <w:uiPriority w:val="99"/>
    <w:unhideWhenUsed/>
    <w:rsid w:val="0080125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80125D"/>
  </w:style>
  <w:style w:type="character" w:customStyle="1" w:styleId="Balk1Char">
    <w:name w:val="Başlık 1 Char"/>
    <w:basedOn w:val="VarsaylanParagrafYazTipi"/>
    <w:link w:val="Balk1"/>
    <w:rsid w:val="0080125D"/>
    <w:rPr>
      <w:rFonts w:ascii="Arial" w:eastAsia="Times New Roman" w:hAnsi="Arial" w:cs="Times New Roman"/>
      <w:b/>
      <w:kern w:val="28"/>
      <w:sz w:val="28"/>
      <w:szCs w:val="20"/>
      <w:lang w:val="cs-CZ" w:eastAsia="cs-CZ"/>
    </w:rPr>
  </w:style>
  <w:style w:type="paragraph" w:styleId="GvdeMetni">
    <w:name w:val="Body Text"/>
    <w:basedOn w:val="Normal"/>
    <w:link w:val="GvdeMetniChar"/>
    <w:rsid w:val="0080125D"/>
    <w:pPr>
      <w:overflowPunct/>
      <w:autoSpaceDE/>
      <w:autoSpaceDN/>
      <w:adjustRightInd/>
      <w:spacing w:line="240" w:lineRule="auto"/>
      <w:ind w:firstLine="0"/>
      <w:jc w:val="center"/>
      <w:textAlignment w:val="auto"/>
    </w:pPr>
    <w:rPr>
      <w:b/>
      <w:lang w:val="en-GB" w:eastAsia="cs-CZ"/>
    </w:rPr>
  </w:style>
  <w:style w:type="character" w:customStyle="1" w:styleId="GvdeMetniChar">
    <w:name w:val="Gövde Metni Char"/>
    <w:basedOn w:val="VarsaylanParagrafYazTipi"/>
    <w:link w:val="GvdeMetni"/>
    <w:rsid w:val="0080125D"/>
    <w:rPr>
      <w:rFonts w:ascii="Times New Roman" w:eastAsia="Times New Roman" w:hAnsi="Times New Roman" w:cs="Times New Roman"/>
      <w:b/>
      <w:sz w:val="24"/>
      <w:szCs w:val="20"/>
      <w:lang w:val="en-GB" w:eastAsia="cs-CZ"/>
    </w:rPr>
  </w:style>
  <w:style w:type="character" w:customStyle="1" w:styleId="Balk2Char">
    <w:name w:val="Başlık 2 Char"/>
    <w:basedOn w:val="VarsaylanParagrafYazTipi"/>
    <w:link w:val="Balk2"/>
    <w:uiPriority w:val="9"/>
    <w:semiHidden/>
    <w:rsid w:val="00977FE8"/>
    <w:rPr>
      <w:rFonts w:asciiTheme="majorHAnsi" w:eastAsiaTheme="majorEastAsia" w:hAnsiTheme="majorHAnsi" w:cstheme="majorBidi"/>
      <w:color w:val="276E8B" w:themeColor="accent1" w:themeShade="BF"/>
      <w:sz w:val="26"/>
      <w:szCs w:val="26"/>
      <w:lang w:val="en-US" w:eastAsia="tr-TR"/>
    </w:rPr>
  </w:style>
  <w:style w:type="paragraph" w:customStyle="1" w:styleId="ListeParagraf1">
    <w:name w:val="Liste Paragraf1"/>
    <w:basedOn w:val="Normal"/>
    <w:uiPriority w:val="99"/>
    <w:rsid w:val="00977FE8"/>
    <w:pPr>
      <w:overflowPunct/>
      <w:autoSpaceDE/>
      <w:autoSpaceDN/>
      <w:adjustRightInd/>
      <w:spacing w:after="200" w:line="276" w:lineRule="auto"/>
      <w:ind w:left="720" w:firstLine="0"/>
      <w:jc w:val="left"/>
      <w:textAlignment w:val="auto"/>
    </w:pPr>
    <w:rPr>
      <w:rFonts w:ascii="Calibri" w:hAnsi="Calibri" w:cs="Calibri"/>
      <w:sz w:val="22"/>
      <w:szCs w:val="22"/>
      <w:lang w:val="tr-TR"/>
    </w:rPr>
  </w:style>
  <w:style w:type="table" w:customStyle="1" w:styleId="AkKlavuz-Vurgu51">
    <w:name w:val="Açık Kılavuz - Vurgu 51"/>
    <w:basedOn w:val="NormalTablo"/>
    <w:next w:val="AkKlavuz-Vurgu5"/>
    <w:uiPriority w:val="62"/>
    <w:rsid w:val="009248E3"/>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AkKlavuz-Vurgu5">
    <w:name w:val="Light Grid Accent 5"/>
    <w:basedOn w:val="NormalTablo"/>
    <w:uiPriority w:val="62"/>
    <w:semiHidden/>
    <w:unhideWhenUsed/>
    <w:rsid w:val="009248E3"/>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paragraph" w:styleId="BalonMetni">
    <w:name w:val="Balloon Text"/>
    <w:basedOn w:val="Normal"/>
    <w:link w:val="BalonMetniChar"/>
    <w:uiPriority w:val="99"/>
    <w:semiHidden/>
    <w:unhideWhenUsed/>
    <w:rsid w:val="00C36E94"/>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36E94"/>
    <w:rPr>
      <w:rFonts w:ascii="Segoe UI" w:eastAsia="Times New Roman" w:hAnsi="Segoe UI" w:cs="Segoe UI"/>
      <w:sz w:val="18"/>
      <w:szCs w:val="18"/>
      <w:lang w:val="en-US" w:eastAsia="tr-TR"/>
    </w:rPr>
  </w:style>
  <w:style w:type="character" w:styleId="Kpr">
    <w:name w:val="Hyperlink"/>
    <w:basedOn w:val="VarsaylanParagrafYazTipi"/>
    <w:uiPriority w:val="99"/>
    <w:unhideWhenUsed/>
    <w:rsid w:val="00C36E94"/>
    <w:rPr>
      <w:color w:val="6B9F25" w:themeColor="hyperlink"/>
      <w:u w:val="single"/>
    </w:rPr>
  </w:style>
  <w:style w:type="paragraph" w:customStyle="1" w:styleId="Firstparagraph">
    <w:name w:val="First paragraph"/>
    <w:basedOn w:val="Normal"/>
    <w:next w:val="Normal"/>
    <w:rsid w:val="00C36E94"/>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migazete.gov.tr/eskiler/2006/11/20061129-9.htm"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Mavi Yeşil">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516</Words>
  <Characters>2946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16</cp:revision>
  <cp:lastPrinted>2017-01-09T14:52:00Z</cp:lastPrinted>
  <dcterms:created xsi:type="dcterms:W3CDTF">2017-01-05T14:18:00Z</dcterms:created>
  <dcterms:modified xsi:type="dcterms:W3CDTF">2026-09-18T10:59:00Z</dcterms:modified>
</cp:coreProperties>
</file>